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B250B">
      <w:pPr>
        <w:pStyle w:val="19"/>
        <w:jc w:val="center"/>
        <w:rPr>
          <w:rFonts w:hint="default" w:ascii="黑体" w:hAnsi="黑体" w:eastAsia="黑体" w:cs="黑体"/>
          <w:i w:val="0"/>
          <w:iCs w:val="0"/>
          <w:caps w:val="0"/>
          <w:color w:val="333333"/>
          <w:spacing w:val="0"/>
          <w:sz w:val="30"/>
          <w:szCs w:val="30"/>
          <w:shd w:val="clear" w:fill="FFFFFF"/>
          <w:lang w:val="en-US" w:eastAsia="zh-CN"/>
        </w:rPr>
      </w:pPr>
      <w:r>
        <w:rPr>
          <w:rFonts w:hint="eastAsia" w:ascii="微软雅黑" w:hAnsi="微软雅黑" w:eastAsia="微软雅黑" w:cs="微软雅黑"/>
          <w:i w:val="0"/>
          <w:iCs w:val="0"/>
          <w:caps w:val="0"/>
          <w:color w:val="333333"/>
          <w:spacing w:val="0"/>
          <w:sz w:val="27"/>
          <w:szCs w:val="27"/>
          <w:shd w:val="clear" w:fill="FFFFFF"/>
          <w:lang w:val="en-US" w:eastAsia="zh-CN"/>
        </w:rPr>
        <w:t xml:space="preserve"> </w:t>
      </w:r>
      <w:r>
        <w:rPr>
          <w:rFonts w:hint="eastAsia" w:ascii="黑体" w:hAnsi="黑体" w:eastAsia="黑体" w:cs="黑体"/>
          <w:i w:val="0"/>
          <w:iCs w:val="0"/>
          <w:caps w:val="0"/>
          <w:color w:val="333333"/>
          <w:spacing w:val="0"/>
          <w:sz w:val="30"/>
          <w:szCs w:val="30"/>
          <w:shd w:val="clear" w:fill="FFFFFF"/>
          <w:lang w:val="en-US" w:eastAsia="zh-CN"/>
        </w:rPr>
        <w:t>（封面模板）</w:t>
      </w:r>
    </w:p>
    <w:p w14:paraId="15EDF2DC">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704CCED7">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3723BA42">
      <w:pPr>
        <w:pStyle w:val="3"/>
        <w:bidi w:val="0"/>
        <w:jc w:val="center"/>
        <w:rPr>
          <w:rFonts w:hint="eastAsia" w:ascii="黑体" w:hAnsi="黑体" w:eastAsia="黑体" w:cs="黑体"/>
          <w:b w:val="0"/>
          <w:bCs/>
          <w:sz w:val="52"/>
          <w:szCs w:val="52"/>
          <w:lang w:val="en-US" w:eastAsia="zh-CN"/>
        </w:rPr>
      </w:pPr>
      <w:r>
        <w:rPr>
          <w:rFonts w:hint="eastAsia" w:ascii="黑体" w:hAnsi="黑体" w:eastAsia="黑体" w:cs="黑体"/>
          <w:b w:val="0"/>
          <w:bCs/>
          <w:sz w:val="52"/>
          <w:szCs w:val="52"/>
          <w:lang w:val="en-US" w:eastAsia="zh-CN"/>
        </w:rPr>
        <w:t>供应商入库申报材料</w:t>
      </w:r>
    </w:p>
    <w:p w14:paraId="620F555F">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619DAE72">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3AFC81C2">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2B26BDDA">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6B992CF8">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04C489B4">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110D6FAC">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3E78E72A">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2E78AB32">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22CCBA7B">
      <w:pPr>
        <w:pStyle w:val="19"/>
        <w:jc w:val="center"/>
        <w:rPr>
          <w:rFonts w:hint="eastAsia" w:ascii="黑体" w:hAnsi="黑体" w:eastAsia="黑体" w:cs="黑体"/>
          <w:i w:val="0"/>
          <w:iCs w:val="0"/>
          <w:caps w:val="0"/>
          <w:color w:val="333333"/>
          <w:spacing w:val="0"/>
          <w:sz w:val="44"/>
          <w:szCs w:val="44"/>
          <w:shd w:val="clear" w:fill="FFFFFF"/>
          <w:lang w:val="en-US" w:eastAsia="zh-CN"/>
        </w:rPr>
      </w:pPr>
    </w:p>
    <w:p w14:paraId="3932C3CC">
      <w:pPr>
        <w:bidi w:val="0"/>
        <w:ind w:firstLine="1920" w:firstLineChars="600"/>
        <w:rPr>
          <w:rFonts w:hint="default" w:ascii="黑体" w:hAnsi="黑体" w:eastAsia="黑体" w:cs="黑体"/>
          <w:sz w:val="32"/>
          <w:szCs w:val="32"/>
          <w:u w:val="single"/>
          <w:lang w:val="en-US" w:eastAsia="zh-CN"/>
        </w:rPr>
      </w:pPr>
      <w:r>
        <w:rPr>
          <w:rFonts w:hint="eastAsia" w:ascii="黑体" w:hAnsi="黑体" w:eastAsia="黑体" w:cs="黑体"/>
          <w:sz w:val="32"/>
          <w:szCs w:val="32"/>
          <w:lang w:val="en-US" w:eastAsia="zh-CN"/>
        </w:rPr>
        <w:t>申请单位：</w:t>
      </w:r>
      <w:r>
        <w:rPr>
          <w:rFonts w:hint="eastAsia" w:ascii="黑体" w:hAnsi="黑体" w:eastAsia="黑体" w:cs="黑体"/>
          <w:sz w:val="32"/>
          <w:szCs w:val="32"/>
          <w:u w:val="single"/>
          <w:lang w:val="en-US" w:eastAsia="zh-CN"/>
        </w:rPr>
        <w:t xml:space="preserve">            </w:t>
      </w:r>
      <w:r>
        <w:rPr>
          <w:rFonts w:hint="eastAsia" w:ascii="黑体" w:hAnsi="黑体" w:eastAsia="黑体" w:cs="黑体"/>
          <w:sz w:val="32"/>
          <w:szCs w:val="32"/>
          <w:u w:val="none"/>
          <w:lang w:val="en-US" w:eastAsia="zh-CN"/>
        </w:rPr>
        <w:t>（盖章）</w:t>
      </w:r>
    </w:p>
    <w:p w14:paraId="4913530B">
      <w:pPr>
        <w:bidi w:val="0"/>
        <w:ind w:firstLine="1920" w:firstLineChars="600"/>
        <w:rPr>
          <w:rFonts w:hint="default" w:ascii="黑体" w:hAnsi="黑体" w:eastAsia="黑体" w:cs="黑体"/>
          <w:sz w:val="32"/>
          <w:szCs w:val="32"/>
          <w:u w:val="single"/>
          <w:lang w:val="en-US" w:eastAsia="zh-CN"/>
        </w:rPr>
      </w:pPr>
      <w:r>
        <w:rPr>
          <w:rFonts w:hint="eastAsia" w:ascii="黑体" w:hAnsi="黑体" w:eastAsia="黑体" w:cs="黑体"/>
          <w:sz w:val="32"/>
          <w:szCs w:val="32"/>
          <w:lang w:val="en-US" w:eastAsia="zh-CN"/>
        </w:rPr>
        <w:t>申请日期：</w:t>
      </w:r>
      <w:r>
        <w:rPr>
          <w:rFonts w:hint="eastAsia" w:ascii="黑体" w:hAnsi="黑体" w:eastAsia="黑体" w:cs="黑体"/>
          <w:sz w:val="32"/>
          <w:szCs w:val="32"/>
          <w:u w:val="single"/>
          <w:lang w:val="en-US" w:eastAsia="zh-CN"/>
        </w:rPr>
        <w:t xml:space="preserve">            </w:t>
      </w:r>
    </w:p>
    <w:p w14:paraId="2CCF4230">
      <w:pPr>
        <w:pStyle w:val="19"/>
        <w:ind w:firstLine="1920" w:firstLineChars="200"/>
        <w:rPr>
          <w:rFonts w:hint="default" w:ascii="微软雅黑" w:hAnsi="微软雅黑" w:eastAsia="微软雅黑" w:cs="微软雅黑"/>
          <w:i w:val="0"/>
          <w:iCs w:val="0"/>
          <w:caps w:val="0"/>
          <w:color w:val="333333"/>
          <w:spacing w:val="0"/>
          <w:sz w:val="27"/>
          <w:szCs w:val="27"/>
          <w:shd w:val="clear" w:fill="FFFFFF"/>
          <w:lang w:val="en-US" w:eastAsia="zh-CN"/>
        </w:rPr>
        <w:sectPr>
          <w:pgSz w:w="11906" w:h="16838"/>
          <w:pgMar w:top="1440" w:right="1800" w:bottom="1440" w:left="1800" w:header="851" w:footer="992" w:gutter="0"/>
          <w:cols w:space="425" w:num="1"/>
          <w:docGrid w:type="lines" w:linePitch="312" w:charSpace="0"/>
        </w:sectPr>
      </w:pPr>
      <w:r>
        <w:rPr>
          <w:rFonts w:hint="eastAsia" w:ascii="黑体" w:hAnsi="黑体" w:eastAsia="黑体" w:cs="黑体"/>
          <w:spacing w:val="320"/>
          <w:kern w:val="0"/>
          <w:sz w:val="32"/>
          <w:szCs w:val="32"/>
          <w:fitText w:val="1280" w:id="1343906290"/>
          <w:lang w:val="en-US" w:eastAsia="zh-CN"/>
        </w:rPr>
        <w:t>地</w:t>
      </w:r>
      <w:r>
        <w:rPr>
          <w:rFonts w:hint="eastAsia" w:ascii="黑体" w:hAnsi="黑体" w:eastAsia="黑体" w:cs="黑体"/>
          <w:spacing w:val="0"/>
          <w:kern w:val="0"/>
          <w:sz w:val="32"/>
          <w:szCs w:val="32"/>
          <w:fitText w:val="1280" w:id="1343906290"/>
          <w:lang w:val="en-US" w:eastAsia="zh-CN"/>
        </w:rPr>
        <w:t>址</w:t>
      </w:r>
      <w:r>
        <w:rPr>
          <w:rFonts w:hint="eastAsia" w:ascii="黑体" w:hAnsi="黑体" w:eastAsia="黑体" w:cs="黑体"/>
          <w:sz w:val="32"/>
          <w:szCs w:val="32"/>
          <w:lang w:val="en-US" w:eastAsia="zh-CN"/>
        </w:rPr>
        <w:t>：</w:t>
      </w:r>
      <w:r>
        <w:rPr>
          <w:rFonts w:hint="eastAsia" w:ascii="黑体" w:hAnsi="黑体" w:eastAsia="黑体" w:cs="黑体"/>
          <w:sz w:val="32"/>
          <w:szCs w:val="32"/>
          <w:u w:val="single"/>
          <w:lang w:val="en-US" w:eastAsia="zh-CN"/>
        </w:rPr>
        <w:t xml:space="preserve">            </w:t>
      </w:r>
    </w:p>
    <w:p w14:paraId="3B8415DE">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目录</w:t>
      </w:r>
    </w:p>
    <w:p w14:paraId="1352F749">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Theme="minorHAnsi" w:hAnsiTheme="minorHAnsi" w:eastAsiaTheme="minorEastAsia" w:cstheme="minorBidi"/>
          <w:b w:val="0"/>
          <w:bCs w:val="0"/>
          <w:kern w:val="0"/>
          <w:sz w:val="28"/>
          <w:szCs w:val="28"/>
          <w:lang w:val="en-US" w:eastAsia="zh-CN" w:bidi="ar"/>
        </w:rPr>
      </w:pPr>
    </w:p>
    <w:p w14:paraId="65CA340C">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sz w:val="28"/>
          <w:szCs w:val="28"/>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一、</w:t>
      </w:r>
      <w:r>
        <w:rPr>
          <w:rFonts w:hint="eastAsia" w:ascii="仿宋" w:hAnsi="仿宋" w:eastAsia="仿宋" w:cs="仿宋"/>
          <w:b w:val="0"/>
          <w:bCs w:val="0"/>
          <w:color w:val="000000" w:themeColor="text1"/>
          <w:spacing w:val="23"/>
          <w:sz w:val="28"/>
          <w:szCs w:val="28"/>
          <w:u w:val="none"/>
          <w14:textFill>
            <w14:solidFill>
              <w14:schemeClr w14:val="tx1"/>
            </w14:solidFill>
          </w14:textFill>
        </w:rPr>
        <w:t>资格审核申请函</w:t>
      </w:r>
    </w:p>
    <w:p w14:paraId="294710C7">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二、企业营业执照</w:t>
      </w:r>
    </w:p>
    <w:p w14:paraId="30A0FBCF">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三、银行开户许可证</w:t>
      </w:r>
    </w:p>
    <w:p w14:paraId="5A198172">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四、资质证明文件</w:t>
      </w:r>
    </w:p>
    <w:p w14:paraId="557C1F2D">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五、法定代表人身份证明</w:t>
      </w:r>
    </w:p>
    <w:p w14:paraId="05DE9CFD">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六、法定代表人授权委托书</w:t>
      </w:r>
    </w:p>
    <w:p w14:paraId="6BBF3A60">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七、申请人基本情况表</w:t>
      </w:r>
    </w:p>
    <w:p w14:paraId="4C5F7547">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八、供应商诚信承诺书</w:t>
      </w:r>
    </w:p>
    <w:p w14:paraId="18CF6889">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九、中国执行信息公开网截图</w:t>
      </w:r>
    </w:p>
    <w:p w14:paraId="010E2A85">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十、信用中国截图</w:t>
      </w:r>
    </w:p>
    <w:p w14:paraId="63D4AD7C">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十一、全国建筑市场监管公共服务平台截图</w:t>
      </w:r>
    </w:p>
    <w:p w14:paraId="24E4B52D">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十二、业绩证明材料</w:t>
      </w:r>
    </w:p>
    <w:p w14:paraId="54BDFAF9">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十三、财务状况报告</w:t>
      </w:r>
    </w:p>
    <w:p w14:paraId="60B55C38">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十四、完税证明</w:t>
      </w:r>
    </w:p>
    <w:p w14:paraId="41D31B6B">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default"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十五、公司人员社保缴纳记录</w:t>
      </w:r>
    </w:p>
    <w:p w14:paraId="1590763B">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420" w:firstLineChars="0"/>
        <w:jc w:val="both"/>
        <w:textAlignment w:val="auto"/>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pPr>
      <w:r>
        <w:rPr>
          <w:rFonts w:hint="eastAsia" w:ascii="仿宋" w:hAnsi="仿宋" w:eastAsia="仿宋" w:cs="仿宋"/>
          <w:b w:val="0"/>
          <w:bCs w:val="0"/>
          <w:color w:val="000000" w:themeColor="text1"/>
          <w:kern w:val="0"/>
          <w:sz w:val="28"/>
          <w:szCs w:val="28"/>
          <w:lang w:val="en-US" w:eastAsia="zh-CN" w:bidi="ar"/>
          <w14:textFill>
            <w14:solidFill>
              <w14:schemeClr w14:val="tx1"/>
            </w14:solidFill>
          </w14:textFill>
        </w:rPr>
        <w:t>十六、其他资料</w:t>
      </w:r>
    </w:p>
    <w:p w14:paraId="5D3B10BD">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Style w:val="13"/>
          <w:color w:val="3B3B3B"/>
          <w:spacing w:val="23"/>
          <w:sz w:val="21"/>
          <w:szCs w:val="21"/>
          <w:u w:val="none"/>
        </w:rPr>
      </w:pPr>
    </w:p>
    <w:p w14:paraId="5150FCEC">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b w:val="0"/>
          <w:bCs/>
        </w:rPr>
      </w:pPr>
      <w:r>
        <w:rPr>
          <w:rStyle w:val="13"/>
          <w:rFonts w:hint="eastAsia"/>
          <w:b w:val="0"/>
          <w:bCs/>
          <w:color w:val="3B3B3B"/>
          <w:spacing w:val="23"/>
          <w:sz w:val="21"/>
          <w:szCs w:val="21"/>
          <w:u w:val="none"/>
          <w:lang w:val="en-US" w:eastAsia="zh-CN"/>
        </w:rPr>
        <w:t>注：</w:t>
      </w:r>
      <w:r>
        <w:rPr>
          <w:rStyle w:val="13"/>
          <w:b w:val="0"/>
          <w:bCs/>
          <w:color w:val="3B3B3B"/>
          <w:spacing w:val="23"/>
          <w:sz w:val="21"/>
          <w:szCs w:val="21"/>
          <w:u w:val="none"/>
        </w:rPr>
        <w:t>按上述顺序</w:t>
      </w:r>
      <w:r>
        <w:rPr>
          <w:rStyle w:val="13"/>
          <w:rFonts w:hint="eastAsia"/>
          <w:b/>
          <w:bCs w:val="0"/>
          <w:color w:val="3B3B3B"/>
          <w:spacing w:val="23"/>
          <w:sz w:val="21"/>
          <w:szCs w:val="21"/>
          <w:u w:val="none"/>
          <w:lang w:val="en-US" w:eastAsia="zh-CN"/>
        </w:rPr>
        <w:t>胶装</w:t>
      </w:r>
      <w:r>
        <w:rPr>
          <w:rStyle w:val="13"/>
          <w:b w:val="0"/>
          <w:bCs/>
          <w:color w:val="3B3B3B"/>
          <w:spacing w:val="23"/>
          <w:sz w:val="21"/>
          <w:szCs w:val="21"/>
          <w:u w:val="none"/>
        </w:rPr>
        <w:t>成册，并</w:t>
      </w:r>
      <w:r>
        <w:rPr>
          <w:rStyle w:val="13"/>
          <w:b/>
          <w:bCs w:val="0"/>
          <w:color w:val="3B3B3B"/>
          <w:spacing w:val="23"/>
          <w:sz w:val="21"/>
          <w:szCs w:val="21"/>
          <w:u w:val="none"/>
        </w:rPr>
        <w:t>逐页加盖公章（鲜章）</w:t>
      </w:r>
      <w:r>
        <w:rPr>
          <w:rStyle w:val="13"/>
          <w:b w:val="0"/>
          <w:bCs/>
          <w:color w:val="3B3B3B"/>
          <w:spacing w:val="23"/>
          <w:sz w:val="21"/>
          <w:szCs w:val="21"/>
          <w:u w:val="none"/>
        </w:rPr>
        <w:t>并提供1份</w:t>
      </w:r>
      <w:r>
        <w:rPr>
          <w:rStyle w:val="13"/>
          <w:b/>
          <w:bCs w:val="0"/>
          <w:color w:val="3B3B3B"/>
          <w:spacing w:val="23"/>
          <w:sz w:val="21"/>
          <w:szCs w:val="21"/>
          <w:u w:val="none"/>
        </w:rPr>
        <w:t>电子版扫描件</w:t>
      </w:r>
      <w:r>
        <w:rPr>
          <w:rStyle w:val="13"/>
          <w:rFonts w:hint="eastAsia"/>
          <w:b/>
          <w:bCs w:val="0"/>
          <w:color w:val="3B3B3B"/>
          <w:spacing w:val="23"/>
          <w:sz w:val="21"/>
          <w:szCs w:val="21"/>
          <w:u w:val="none"/>
          <w:lang w:eastAsia="zh-CN"/>
        </w:rPr>
        <w:t>（</w:t>
      </w:r>
      <w:r>
        <w:rPr>
          <w:rStyle w:val="13"/>
          <w:rFonts w:hint="eastAsia"/>
          <w:b/>
          <w:bCs w:val="0"/>
          <w:color w:val="3B3B3B"/>
          <w:spacing w:val="23"/>
          <w:sz w:val="21"/>
          <w:szCs w:val="21"/>
          <w:u w:val="none"/>
          <w:lang w:val="en-US" w:eastAsia="zh-CN"/>
        </w:rPr>
        <w:t>PDF格式</w:t>
      </w:r>
      <w:r>
        <w:rPr>
          <w:rStyle w:val="13"/>
          <w:rFonts w:hint="eastAsia"/>
          <w:b/>
          <w:bCs w:val="0"/>
          <w:color w:val="3B3B3B"/>
          <w:spacing w:val="23"/>
          <w:sz w:val="21"/>
          <w:szCs w:val="21"/>
          <w:u w:val="none"/>
          <w:lang w:eastAsia="zh-CN"/>
        </w:rPr>
        <w:t>）</w:t>
      </w:r>
      <w:r>
        <w:rPr>
          <w:rStyle w:val="13"/>
          <w:b w:val="0"/>
          <w:bCs/>
          <w:color w:val="3B3B3B"/>
          <w:spacing w:val="23"/>
          <w:sz w:val="21"/>
          <w:szCs w:val="21"/>
          <w:u w:val="none"/>
        </w:rPr>
        <w:t>。证件材料必须在有效期内，须年检的材料必须已通过年检。</w:t>
      </w:r>
    </w:p>
    <w:p w14:paraId="6D896CC1">
      <w:pPr>
        <w:keepNext w:val="0"/>
        <w:keepLines w:val="0"/>
        <w:pageBreakBefore w:val="0"/>
        <w:widowControl w:val="0"/>
        <w:kinsoku/>
        <w:wordWrap/>
        <w:overflowPunct/>
        <w:topLinePunct w:val="0"/>
        <w:autoSpaceDE/>
        <w:autoSpaceDN/>
        <w:bidi w:val="0"/>
        <w:adjustRightInd/>
        <w:snapToGrid/>
        <w:spacing w:line="353" w:lineRule="auto"/>
        <w:jc w:val="center"/>
        <w:textAlignment w:val="auto"/>
        <w:rPr>
          <w:rFonts w:hint="eastAsia" w:ascii="仿宋" w:hAnsi="仿宋" w:eastAsia="仿宋" w:cs="仿宋"/>
          <w:b/>
          <w:bCs w:val="0"/>
          <w:color w:val="auto"/>
          <w:kern w:val="2"/>
          <w:sz w:val="32"/>
          <w:szCs w:val="32"/>
          <w:highlight w:val="none"/>
          <w:u w:val="none"/>
          <w:lang w:val="en-US" w:eastAsia="zh-CN"/>
        </w:rPr>
        <w:sectPr>
          <w:footerReference r:id="rId3" w:type="default"/>
          <w:pgSz w:w="11906" w:h="16838"/>
          <w:pgMar w:top="1440" w:right="1800" w:bottom="1440" w:left="1800" w:header="851" w:footer="992" w:gutter="0"/>
          <w:pgNumType w:fmt="numberInDash"/>
          <w:cols w:space="425" w:num="1"/>
          <w:docGrid w:type="lines" w:linePitch="312" w:charSpace="0"/>
        </w:sectPr>
      </w:pPr>
    </w:p>
    <w:p w14:paraId="2B8AFDD9">
      <w:pPr>
        <w:keepNext w:val="0"/>
        <w:keepLines w:val="0"/>
        <w:pageBreakBefore w:val="0"/>
        <w:widowControl w:val="0"/>
        <w:kinsoku/>
        <w:wordWrap/>
        <w:overflowPunct/>
        <w:topLinePunct w:val="0"/>
        <w:autoSpaceDE/>
        <w:autoSpaceDN/>
        <w:bidi w:val="0"/>
        <w:adjustRightInd/>
        <w:snapToGrid/>
        <w:spacing w:line="353" w:lineRule="auto"/>
        <w:jc w:val="center"/>
        <w:textAlignment w:val="auto"/>
        <w:rPr>
          <w:rFonts w:hint="eastAsia" w:ascii="仿宋" w:hAnsi="仿宋" w:eastAsia="仿宋" w:cs="仿宋"/>
          <w:b/>
          <w:bCs w:val="0"/>
          <w:color w:val="auto"/>
          <w:kern w:val="2"/>
          <w:sz w:val="32"/>
          <w:szCs w:val="32"/>
          <w:highlight w:val="none"/>
          <w:u w:val="none"/>
          <w:lang w:eastAsia="zh-CN"/>
        </w:rPr>
      </w:pPr>
      <w:r>
        <w:rPr>
          <w:rFonts w:hint="eastAsia" w:ascii="仿宋" w:hAnsi="仿宋" w:eastAsia="仿宋" w:cs="仿宋"/>
          <w:b/>
          <w:bCs w:val="0"/>
          <w:color w:val="auto"/>
          <w:kern w:val="2"/>
          <w:sz w:val="32"/>
          <w:szCs w:val="32"/>
          <w:highlight w:val="none"/>
          <w:u w:val="none"/>
          <w:lang w:val="en-US" w:eastAsia="zh-CN"/>
        </w:rPr>
        <w:t>一、</w:t>
      </w:r>
      <w:r>
        <w:rPr>
          <w:rFonts w:hint="eastAsia" w:ascii="仿宋" w:hAnsi="仿宋" w:eastAsia="仿宋" w:cs="仿宋"/>
          <w:b/>
          <w:bCs w:val="0"/>
          <w:color w:val="auto"/>
          <w:kern w:val="2"/>
          <w:sz w:val="32"/>
          <w:szCs w:val="32"/>
          <w:highlight w:val="none"/>
          <w:u w:val="none"/>
          <w:lang w:eastAsia="zh-CN"/>
        </w:rPr>
        <w:t>资格审核申请函</w:t>
      </w:r>
    </w:p>
    <w:p w14:paraId="23677C85">
      <w:pPr>
        <w:numPr>
          <w:ilvl w:val="0"/>
          <w:numId w:val="0"/>
        </w:numPr>
        <w:jc w:val="both"/>
        <w:rPr>
          <w:rFonts w:hint="eastAsia" w:ascii="仿宋" w:hAnsi="仿宋" w:eastAsia="仿宋" w:cs="仿宋"/>
          <w:b w:val="0"/>
          <w:bCs/>
          <w:color w:val="auto"/>
          <w:kern w:val="2"/>
          <w:sz w:val="32"/>
          <w:szCs w:val="32"/>
          <w:highlight w:val="none"/>
          <w:u w:val="single"/>
          <w:lang w:val="en-US" w:eastAsia="zh-CN"/>
        </w:rPr>
      </w:pPr>
    </w:p>
    <w:p w14:paraId="2AF958B5">
      <w:pPr>
        <w:numPr>
          <w:ilvl w:val="0"/>
          <w:numId w:val="0"/>
        </w:numPr>
        <w:jc w:val="both"/>
        <w:rPr>
          <w:rFonts w:hint="eastAsia" w:ascii="仿宋" w:hAnsi="仿宋" w:eastAsia="仿宋" w:cs="仿宋"/>
          <w:b w:val="0"/>
          <w:bCs/>
          <w:color w:val="auto"/>
          <w:kern w:val="2"/>
          <w:sz w:val="32"/>
          <w:szCs w:val="32"/>
          <w:highlight w:val="none"/>
          <w:u w:val="none"/>
          <w:lang w:val="en-US" w:eastAsia="zh-CN"/>
        </w:rPr>
      </w:pPr>
      <w:r>
        <w:rPr>
          <w:rFonts w:hint="eastAsia" w:ascii="仿宋" w:hAnsi="仿宋" w:eastAsia="仿宋" w:cs="仿宋"/>
          <w:b w:val="0"/>
          <w:bCs/>
          <w:color w:val="auto"/>
          <w:kern w:val="2"/>
          <w:sz w:val="32"/>
          <w:szCs w:val="32"/>
          <w:highlight w:val="none"/>
          <w:u w:val="single"/>
          <w:lang w:val="en-US" w:eastAsia="zh-CN"/>
        </w:rPr>
        <w:t>陵水黎族自治县城乡建设集团有限公司</w:t>
      </w:r>
      <w:r>
        <w:rPr>
          <w:rFonts w:hint="eastAsia" w:ascii="仿宋" w:hAnsi="仿宋" w:eastAsia="仿宋" w:cs="仿宋"/>
          <w:b w:val="0"/>
          <w:bCs/>
          <w:color w:val="auto"/>
          <w:kern w:val="2"/>
          <w:sz w:val="32"/>
          <w:szCs w:val="32"/>
          <w:highlight w:val="none"/>
          <w:u w:val="none"/>
          <w:lang w:val="en-US" w:eastAsia="zh-CN"/>
        </w:rPr>
        <w:t xml:space="preserve"> ：</w:t>
      </w:r>
    </w:p>
    <w:p w14:paraId="77C28215">
      <w:pPr>
        <w:keepNext w:val="0"/>
        <w:keepLines w:val="0"/>
        <w:pageBreakBefore w:val="0"/>
        <w:widowControl/>
        <w:kinsoku/>
        <w:wordWrap/>
        <w:overflowPunct/>
        <w:topLinePunct w:val="0"/>
        <w:autoSpaceDE/>
        <w:autoSpaceDN/>
        <w:bidi w:val="0"/>
        <w:adjustRightInd w:val="0"/>
        <w:snapToGrid w:val="0"/>
        <w:ind w:firstLine="640" w:firstLineChars="200"/>
        <w:textAlignment w:val="auto"/>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1</w:t>
      </w:r>
      <w:r>
        <w:rPr>
          <w:rFonts w:hint="eastAsia" w:ascii="仿宋" w:hAnsi="仿宋" w:eastAsia="仿宋" w:cs="仿宋"/>
          <w:b w:val="0"/>
          <w:bCs/>
          <w:color w:val="auto"/>
          <w:kern w:val="2"/>
          <w:sz w:val="32"/>
          <w:szCs w:val="32"/>
          <w:highlight w:val="none"/>
          <w:lang w:val="en-US" w:eastAsia="zh-CN"/>
        </w:rPr>
        <w:t>.</w:t>
      </w:r>
      <w:r>
        <w:rPr>
          <w:rFonts w:hint="eastAsia" w:ascii="仿宋" w:hAnsi="仿宋" w:eastAsia="仿宋" w:cs="仿宋"/>
          <w:b w:val="0"/>
          <w:bCs/>
          <w:color w:val="auto"/>
          <w:kern w:val="2"/>
          <w:sz w:val="32"/>
          <w:szCs w:val="32"/>
          <w:highlight w:val="none"/>
          <w:lang w:eastAsia="zh-CN"/>
        </w:rPr>
        <w:t>按照资格审核文件的要求，我方(申请人)递交的资格审核申请文件及有关资料，用于你方审查我方加入供应商</w:t>
      </w:r>
      <w:r>
        <w:rPr>
          <w:rFonts w:hint="eastAsia" w:ascii="仿宋" w:hAnsi="仿宋" w:eastAsia="仿宋" w:cs="仿宋"/>
          <w:b w:val="0"/>
          <w:bCs/>
          <w:color w:val="auto"/>
          <w:kern w:val="2"/>
          <w:sz w:val="32"/>
          <w:szCs w:val="32"/>
          <w:highlight w:val="none"/>
          <w:lang w:val="en-US" w:eastAsia="zh-CN"/>
        </w:rPr>
        <w:t>名录</w:t>
      </w:r>
      <w:r>
        <w:rPr>
          <w:rFonts w:hint="eastAsia" w:ascii="仿宋" w:hAnsi="仿宋" w:eastAsia="仿宋" w:cs="仿宋"/>
          <w:b w:val="0"/>
          <w:bCs/>
          <w:color w:val="auto"/>
          <w:kern w:val="2"/>
          <w:sz w:val="32"/>
          <w:szCs w:val="32"/>
          <w:highlight w:val="none"/>
          <w:lang w:eastAsia="zh-CN"/>
        </w:rPr>
        <w:t>的资格。</w:t>
      </w:r>
    </w:p>
    <w:p w14:paraId="6F9758B0">
      <w:pPr>
        <w:keepNext w:val="0"/>
        <w:keepLines w:val="0"/>
        <w:pageBreakBefore w:val="0"/>
        <w:widowControl/>
        <w:kinsoku/>
        <w:wordWrap/>
        <w:overflowPunct/>
        <w:topLinePunct w:val="0"/>
        <w:autoSpaceDE/>
        <w:autoSpaceDN/>
        <w:bidi w:val="0"/>
        <w:adjustRightInd w:val="0"/>
        <w:snapToGrid w:val="0"/>
        <w:ind w:firstLine="640" w:firstLineChars="200"/>
        <w:textAlignment w:val="auto"/>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2</w:t>
      </w:r>
      <w:r>
        <w:rPr>
          <w:rFonts w:hint="eastAsia" w:ascii="仿宋" w:hAnsi="仿宋" w:eastAsia="仿宋" w:cs="仿宋"/>
          <w:b w:val="0"/>
          <w:bCs/>
          <w:color w:val="auto"/>
          <w:kern w:val="2"/>
          <w:sz w:val="32"/>
          <w:szCs w:val="32"/>
          <w:highlight w:val="none"/>
          <w:lang w:val="en-US" w:eastAsia="zh-CN"/>
        </w:rPr>
        <w:t>.</w:t>
      </w:r>
      <w:r>
        <w:rPr>
          <w:rFonts w:hint="eastAsia" w:ascii="仿宋" w:hAnsi="仿宋" w:eastAsia="仿宋" w:cs="仿宋"/>
          <w:b w:val="0"/>
          <w:bCs/>
          <w:color w:val="auto"/>
          <w:kern w:val="2"/>
          <w:sz w:val="32"/>
          <w:szCs w:val="32"/>
          <w:highlight w:val="none"/>
          <w:lang w:eastAsia="zh-CN"/>
        </w:rPr>
        <w:t>我方的资格审核申请文件包含你方供应商</w:t>
      </w:r>
      <w:r>
        <w:rPr>
          <w:rFonts w:hint="eastAsia" w:ascii="仿宋" w:hAnsi="仿宋" w:eastAsia="仿宋" w:cs="仿宋"/>
          <w:b w:val="0"/>
          <w:bCs/>
          <w:color w:val="auto"/>
          <w:kern w:val="2"/>
          <w:sz w:val="32"/>
          <w:szCs w:val="32"/>
          <w:highlight w:val="none"/>
          <w:lang w:val="en-US" w:eastAsia="zh-CN"/>
        </w:rPr>
        <w:t>名录申请</w:t>
      </w:r>
      <w:r>
        <w:rPr>
          <w:rFonts w:hint="eastAsia" w:ascii="仿宋" w:hAnsi="仿宋" w:eastAsia="仿宋" w:cs="仿宋"/>
          <w:b w:val="0"/>
          <w:bCs/>
          <w:color w:val="auto"/>
          <w:kern w:val="2"/>
          <w:sz w:val="32"/>
          <w:szCs w:val="32"/>
          <w:highlight w:val="none"/>
          <w:lang w:eastAsia="zh-CN"/>
        </w:rPr>
        <w:t>资格审查文件所规定的全部内容。</w:t>
      </w:r>
    </w:p>
    <w:p w14:paraId="274B21C0">
      <w:pPr>
        <w:keepNext w:val="0"/>
        <w:keepLines w:val="0"/>
        <w:pageBreakBefore w:val="0"/>
        <w:widowControl/>
        <w:kinsoku/>
        <w:wordWrap/>
        <w:overflowPunct/>
        <w:topLinePunct w:val="0"/>
        <w:autoSpaceDE/>
        <w:autoSpaceDN/>
        <w:bidi w:val="0"/>
        <w:adjustRightInd w:val="0"/>
        <w:snapToGrid w:val="0"/>
        <w:ind w:firstLine="640" w:firstLineChars="200"/>
        <w:textAlignment w:val="auto"/>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3</w:t>
      </w:r>
      <w:r>
        <w:rPr>
          <w:rFonts w:hint="eastAsia" w:ascii="仿宋" w:hAnsi="仿宋" w:eastAsia="仿宋" w:cs="仿宋"/>
          <w:b w:val="0"/>
          <w:bCs/>
          <w:color w:val="auto"/>
          <w:kern w:val="2"/>
          <w:sz w:val="32"/>
          <w:szCs w:val="32"/>
          <w:highlight w:val="none"/>
          <w:lang w:val="en-US" w:eastAsia="zh-CN"/>
        </w:rPr>
        <w:t>.</w:t>
      </w:r>
      <w:r>
        <w:rPr>
          <w:rFonts w:hint="eastAsia" w:ascii="仿宋" w:hAnsi="仿宋" w:eastAsia="仿宋" w:cs="仿宋"/>
          <w:b w:val="0"/>
          <w:bCs/>
          <w:color w:val="auto"/>
          <w:kern w:val="2"/>
          <w:sz w:val="32"/>
          <w:szCs w:val="32"/>
          <w:highlight w:val="none"/>
          <w:lang w:eastAsia="zh-CN"/>
        </w:rPr>
        <w:t>我方接受你方进行调查，以审核我方提交的文件和资料等情况。</w:t>
      </w:r>
    </w:p>
    <w:p w14:paraId="7EFAD5F5">
      <w:pPr>
        <w:keepNext w:val="0"/>
        <w:keepLines w:val="0"/>
        <w:pageBreakBefore w:val="0"/>
        <w:widowControl/>
        <w:kinsoku/>
        <w:wordWrap/>
        <w:overflowPunct/>
        <w:topLinePunct w:val="0"/>
        <w:autoSpaceDE/>
        <w:autoSpaceDN/>
        <w:bidi w:val="0"/>
        <w:adjustRightInd w:val="0"/>
        <w:snapToGrid w:val="0"/>
        <w:ind w:firstLine="640" w:firstLineChars="200"/>
        <w:textAlignment w:val="auto"/>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4</w:t>
      </w:r>
      <w:r>
        <w:rPr>
          <w:rFonts w:hint="eastAsia" w:ascii="仿宋" w:hAnsi="仿宋" w:eastAsia="仿宋" w:cs="仿宋"/>
          <w:b w:val="0"/>
          <w:bCs/>
          <w:color w:val="auto"/>
          <w:kern w:val="2"/>
          <w:sz w:val="32"/>
          <w:szCs w:val="32"/>
          <w:highlight w:val="none"/>
          <w:lang w:val="en-US" w:eastAsia="zh-CN"/>
        </w:rPr>
        <w:t>.</w:t>
      </w:r>
      <w:r>
        <w:rPr>
          <w:rFonts w:hint="eastAsia" w:ascii="仿宋" w:hAnsi="仿宋" w:eastAsia="仿宋" w:cs="仿宋"/>
          <w:b w:val="0"/>
          <w:bCs/>
          <w:color w:val="auto"/>
          <w:kern w:val="2"/>
          <w:sz w:val="32"/>
          <w:szCs w:val="32"/>
          <w:highlight w:val="none"/>
          <w:lang w:eastAsia="zh-CN"/>
        </w:rPr>
        <w:t>你方授权代表可通过</w:t>
      </w:r>
      <w:r>
        <w:rPr>
          <w:rFonts w:hint="eastAsia" w:ascii="仿宋" w:hAnsi="仿宋" w:eastAsia="仿宋" w:cs="仿宋"/>
          <w:b w:val="0"/>
          <w:bCs/>
          <w:color w:val="auto"/>
          <w:kern w:val="2"/>
          <w:sz w:val="32"/>
          <w:szCs w:val="32"/>
          <w:highlight w:val="none"/>
          <w:u w:val="single"/>
          <w:lang w:eastAsia="zh-CN"/>
        </w:rPr>
        <w:t xml:space="preserve">                </w:t>
      </w:r>
      <w:r>
        <w:rPr>
          <w:rFonts w:hint="eastAsia" w:ascii="仿宋" w:hAnsi="仿宋" w:eastAsia="仿宋" w:cs="仿宋"/>
          <w:b w:val="0"/>
          <w:bCs/>
          <w:color w:val="auto"/>
          <w:kern w:val="2"/>
          <w:sz w:val="32"/>
          <w:szCs w:val="32"/>
          <w:highlight w:val="none"/>
          <w:lang w:eastAsia="zh-CN"/>
        </w:rPr>
        <w:t>(联系人及联系方式)得到进一步的资料。</w:t>
      </w:r>
    </w:p>
    <w:p w14:paraId="4BBCE3DA">
      <w:pPr>
        <w:keepNext w:val="0"/>
        <w:keepLines w:val="0"/>
        <w:pageBreakBefore w:val="0"/>
        <w:widowControl/>
        <w:kinsoku/>
        <w:wordWrap/>
        <w:overflowPunct/>
        <w:topLinePunct w:val="0"/>
        <w:autoSpaceDE/>
        <w:autoSpaceDN/>
        <w:bidi w:val="0"/>
        <w:adjustRightInd w:val="0"/>
        <w:snapToGrid w:val="0"/>
        <w:ind w:firstLine="640" w:firstLineChars="200"/>
        <w:textAlignment w:val="auto"/>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5</w:t>
      </w:r>
      <w:r>
        <w:rPr>
          <w:rFonts w:hint="eastAsia" w:ascii="仿宋" w:hAnsi="仿宋" w:eastAsia="仿宋" w:cs="仿宋"/>
          <w:b w:val="0"/>
          <w:bCs/>
          <w:color w:val="auto"/>
          <w:kern w:val="2"/>
          <w:sz w:val="32"/>
          <w:szCs w:val="32"/>
          <w:highlight w:val="none"/>
          <w:lang w:val="en-US" w:eastAsia="zh-CN"/>
        </w:rPr>
        <w:t>.</w:t>
      </w:r>
      <w:r>
        <w:rPr>
          <w:rFonts w:hint="eastAsia" w:ascii="仿宋" w:hAnsi="仿宋" w:eastAsia="仿宋" w:cs="仿宋"/>
          <w:b w:val="0"/>
          <w:bCs/>
          <w:color w:val="auto"/>
          <w:kern w:val="2"/>
          <w:sz w:val="32"/>
          <w:szCs w:val="32"/>
          <w:highlight w:val="none"/>
          <w:lang w:eastAsia="zh-CN"/>
        </w:rPr>
        <w:t>我方在此声明，所递交的资格审核申请文件及有关资料内容完整、真实和准确。</w:t>
      </w:r>
    </w:p>
    <w:p w14:paraId="69065100">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申请人：</w:t>
      </w:r>
      <w:r>
        <w:rPr>
          <w:rFonts w:hint="eastAsia" w:ascii="仿宋" w:hAnsi="仿宋" w:eastAsia="仿宋" w:cs="仿宋"/>
          <w:b w:val="0"/>
          <w:bCs/>
          <w:color w:val="auto"/>
          <w:kern w:val="2"/>
          <w:sz w:val="32"/>
          <w:szCs w:val="32"/>
          <w:highlight w:val="none"/>
          <w:u w:val="single"/>
          <w:lang w:eastAsia="zh-CN"/>
        </w:rPr>
        <w:t xml:space="preserve">                     </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u w:val="single"/>
          <w:lang w:eastAsia="zh-CN"/>
        </w:rPr>
        <w:t xml:space="preserve">   </w:t>
      </w:r>
      <w:r>
        <w:rPr>
          <w:rFonts w:hint="eastAsia" w:ascii="仿宋" w:hAnsi="仿宋" w:eastAsia="仿宋" w:cs="仿宋"/>
          <w:b w:val="0"/>
          <w:bCs/>
          <w:color w:val="auto"/>
          <w:kern w:val="2"/>
          <w:sz w:val="32"/>
          <w:szCs w:val="32"/>
          <w:highlight w:val="none"/>
          <w:lang w:eastAsia="zh-CN"/>
        </w:rPr>
        <w:t xml:space="preserve"> (盖单位章) </w:t>
      </w:r>
    </w:p>
    <w:p w14:paraId="4E2EA539">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法定代表人或其委托代理人：</w:t>
      </w:r>
      <w:r>
        <w:rPr>
          <w:rFonts w:hint="eastAsia" w:ascii="仿宋" w:hAnsi="仿宋" w:eastAsia="仿宋" w:cs="仿宋"/>
          <w:b w:val="0"/>
          <w:bCs/>
          <w:color w:val="auto"/>
          <w:kern w:val="2"/>
          <w:sz w:val="32"/>
          <w:szCs w:val="32"/>
          <w:highlight w:val="none"/>
          <w:u w:val="single"/>
          <w:lang w:eastAsia="zh-CN"/>
        </w:rPr>
        <w:t xml:space="preserve">                </w:t>
      </w:r>
      <w:r>
        <w:rPr>
          <w:rFonts w:hint="eastAsia" w:ascii="仿宋" w:hAnsi="仿宋" w:eastAsia="仿宋" w:cs="仿宋"/>
          <w:b w:val="0"/>
          <w:bCs/>
          <w:color w:val="auto"/>
          <w:kern w:val="2"/>
          <w:sz w:val="32"/>
          <w:szCs w:val="32"/>
          <w:highlight w:val="none"/>
          <w:lang w:eastAsia="zh-CN"/>
        </w:rPr>
        <w:t xml:space="preserve">(签字) </w:t>
      </w:r>
    </w:p>
    <w:p w14:paraId="4C2B4F84">
      <w:pPr>
        <w:rPr>
          <w:rFonts w:hint="eastAsia" w:ascii="仿宋" w:hAnsi="仿宋" w:eastAsia="仿宋" w:cs="仿宋"/>
          <w:b w:val="0"/>
          <w:bCs/>
          <w:color w:val="auto"/>
          <w:kern w:val="2"/>
          <w:sz w:val="32"/>
          <w:szCs w:val="32"/>
          <w:highlight w:val="none"/>
          <w:lang w:val="en-US" w:eastAsia="zh-CN"/>
        </w:rPr>
      </w:pPr>
      <w:r>
        <w:rPr>
          <w:rFonts w:hint="eastAsia" w:ascii="仿宋" w:hAnsi="仿宋" w:eastAsia="仿宋" w:cs="仿宋"/>
          <w:b w:val="0"/>
          <w:bCs/>
          <w:color w:val="auto"/>
          <w:kern w:val="2"/>
          <w:sz w:val="32"/>
          <w:szCs w:val="32"/>
          <w:highlight w:val="none"/>
          <w:lang w:eastAsia="zh-CN"/>
        </w:rPr>
        <w:t>公司电话：</w:t>
      </w:r>
      <w:r>
        <w:rPr>
          <w:rFonts w:hint="eastAsia" w:ascii="仿宋" w:hAnsi="仿宋" w:eastAsia="仿宋" w:cs="仿宋"/>
          <w:b w:val="0"/>
          <w:bCs/>
          <w:color w:val="auto"/>
          <w:kern w:val="2"/>
          <w:sz w:val="32"/>
          <w:szCs w:val="32"/>
          <w:highlight w:val="none"/>
          <w:u w:val="single"/>
          <w:lang w:eastAsia="zh-CN"/>
        </w:rPr>
        <w:t xml:space="preserve"> </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u w:val="single"/>
          <w:lang w:eastAsia="zh-CN"/>
        </w:rPr>
        <w:t xml:space="preserve"> </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val="en-US" w:eastAsia="zh-CN"/>
        </w:rPr>
        <w:t xml:space="preserve"> </w:t>
      </w:r>
    </w:p>
    <w:p w14:paraId="60495867">
      <w:pPr>
        <w:rPr>
          <w:rFonts w:hint="eastAsia" w:ascii="仿宋" w:hAnsi="仿宋" w:eastAsia="仿宋" w:cs="仿宋"/>
          <w:b w:val="0"/>
          <w:bCs/>
          <w:color w:val="auto"/>
          <w:kern w:val="2"/>
          <w:sz w:val="32"/>
          <w:szCs w:val="32"/>
          <w:highlight w:val="none"/>
          <w:u w:val="single"/>
          <w:lang w:eastAsia="zh-CN"/>
        </w:rPr>
      </w:pPr>
      <w:r>
        <w:rPr>
          <w:rFonts w:hint="eastAsia" w:ascii="仿宋" w:hAnsi="仿宋" w:eastAsia="仿宋" w:cs="仿宋"/>
          <w:b w:val="0"/>
          <w:bCs/>
          <w:color w:val="auto"/>
          <w:kern w:val="2"/>
          <w:sz w:val="32"/>
          <w:szCs w:val="32"/>
          <w:highlight w:val="none"/>
          <w:lang w:eastAsia="zh-CN"/>
        </w:rPr>
        <w:t>法定代表人手机：</w:t>
      </w:r>
      <w:r>
        <w:rPr>
          <w:rFonts w:hint="eastAsia" w:ascii="仿宋" w:hAnsi="仿宋" w:eastAsia="仿宋" w:cs="仿宋"/>
          <w:b w:val="0"/>
          <w:bCs/>
          <w:color w:val="auto"/>
          <w:kern w:val="2"/>
          <w:sz w:val="32"/>
          <w:szCs w:val="32"/>
          <w:highlight w:val="none"/>
          <w:u w:val="single"/>
          <w:lang w:eastAsia="zh-CN"/>
        </w:rPr>
        <w:t xml:space="preserve"> </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u w:val="single"/>
          <w:lang w:eastAsia="zh-CN"/>
        </w:rPr>
        <w:tab/>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u w:val="single"/>
          <w:lang w:eastAsia="zh-CN"/>
        </w:rPr>
        <w:t xml:space="preserve"> </w:t>
      </w:r>
    </w:p>
    <w:p w14:paraId="07364290">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申请人地址：</w:t>
      </w:r>
      <w:r>
        <w:rPr>
          <w:rFonts w:hint="eastAsia" w:ascii="仿宋" w:hAnsi="仿宋" w:eastAsia="仿宋" w:cs="仿宋"/>
          <w:b w:val="0"/>
          <w:bCs/>
          <w:color w:val="auto"/>
          <w:kern w:val="2"/>
          <w:sz w:val="32"/>
          <w:szCs w:val="32"/>
          <w:highlight w:val="none"/>
          <w:u w:val="single"/>
          <w:lang w:eastAsia="zh-CN"/>
        </w:rPr>
        <w:t xml:space="preserve">                                   </w:t>
      </w:r>
    </w:p>
    <w:p w14:paraId="5C5B42A1">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 xml:space="preserve">   </w:t>
      </w:r>
    </w:p>
    <w:p w14:paraId="2D75BDC6">
      <w:pPr>
        <w:jc w:val="right"/>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年      月      日</w:t>
      </w:r>
    </w:p>
    <w:p w14:paraId="55568503">
      <w:pPr>
        <w:jc w:val="right"/>
        <w:rPr>
          <w:rFonts w:hint="eastAsia" w:ascii="仿宋" w:hAnsi="仿宋" w:eastAsia="仿宋" w:cs="仿宋"/>
          <w:b w:val="0"/>
          <w:bCs/>
          <w:color w:val="auto"/>
          <w:kern w:val="2"/>
          <w:sz w:val="32"/>
          <w:szCs w:val="32"/>
          <w:highlight w:val="none"/>
          <w:lang w:eastAsia="zh-CN"/>
        </w:rPr>
      </w:pPr>
    </w:p>
    <w:p w14:paraId="03E46FCE">
      <w:pPr>
        <w:jc w:val="center"/>
        <w:rPr>
          <w:rFonts w:hint="eastAsia" w:ascii="仿宋" w:hAnsi="仿宋" w:eastAsia="仿宋" w:cs="仿宋"/>
          <w:b/>
          <w:bCs w:val="0"/>
          <w:color w:val="auto"/>
          <w:kern w:val="2"/>
          <w:sz w:val="32"/>
          <w:szCs w:val="32"/>
          <w:highlight w:val="none"/>
          <w:lang w:eastAsia="zh-CN"/>
        </w:rPr>
      </w:pPr>
    </w:p>
    <w:p w14:paraId="01B695B5">
      <w:pPr>
        <w:jc w:val="center"/>
        <w:rPr>
          <w:rFonts w:hint="eastAsia" w:ascii="仿宋" w:hAnsi="仿宋" w:eastAsia="仿宋" w:cs="仿宋"/>
          <w:b/>
          <w:bCs w:val="0"/>
          <w:color w:val="auto"/>
          <w:kern w:val="2"/>
          <w:sz w:val="32"/>
          <w:szCs w:val="32"/>
          <w:highlight w:val="none"/>
          <w:lang w:eastAsia="zh-CN"/>
        </w:rPr>
      </w:pPr>
    </w:p>
    <w:p w14:paraId="25B5CA48">
      <w:pPr>
        <w:jc w:val="both"/>
        <w:rPr>
          <w:rFonts w:hint="eastAsia" w:ascii="仿宋" w:hAnsi="仿宋" w:eastAsia="仿宋" w:cs="仿宋"/>
          <w:b/>
          <w:bCs w:val="0"/>
          <w:color w:val="auto"/>
          <w:kern w:val="2"/>
          <w:sz w:val="32"/>
          <w:szCs w:val="32"/>
          <w:highlight w:val="none"/>
          <w:lang w:eastAsia="zh-CN"/>
        </w:rPr>
      </w:pPr>
    </w:p>
    <w:p w14:paraId="541940E9">
      <w:pPr>
        <w:rPr>
          <w:rFonts w:hint="eastAsia" w:ascii="仿宋" w:hAnsi="仿宋" w:eastAsia="仿宋" w:cs="仿宋"/>
          <w:sz w:val="32"/>
          <w:szCs w:val="32"/>
          <w:lang w:eastAsia="zh-CN"/>
        </w:rPr>
      </w:pPr>
      <w:r>
        <w:rPr>
          <w:rFonts w:hint="eastAsia" w:ascii="仿宋" w:hAnsi="仿宋" w:eastAsia="仿宋" w:cs="仿宋"/>
          <w:sz w:val="32"/>
          <w:szCs w:val="32"/>
          <w:lang w:eastAsia="zh-CN"/>
        </w:rPr>
        <w:br w:type="page"/>
      </w:r>
    </w:p>
    <w:p w14:paraId="5713A4A0">
      <w:pPr>
        <w:jc w:val="center"/>
        <w:rPr>
          <w:rFonts w:hint="eastAsia" w:ascii="仿宋" w:hAnsi="仿宋" w:eastAsia="仿宋" w:cs="仿宋"/>
          <w:b/>
          <w:bCs w:val="0"/>
          <w:color w:val="auto"/>
          <w:kern w:val="2"/>
          <w:sz w:val="32"/>
          <w:szCs w:val="32"/>
          <w:highlight w:val="none"/>
          <w:lang w:val="en-US" w:eastAsia="zh-CN"/>
        </w:rPr>
        <w:sectPr>
          <w:footerReference r:id="rId4" w:type="default"/>
          <w:pgSz w:w="11906" w:h="16838"/>
          <w:pgMar w:top="1440" w:right="1800" w:bottom="1440" w:left="1800" w:header="851" w:footer="992" w:gutter="0"/>
          <w:pgNumType w:fmt="numberInDash" w:start="1"/>
          <w:cols w:space="425" w:num="1"/>
          <w:docGrid w:type="lines" w:linePitch="312" w:charSpace="0"/>
        </w:sectPr>
      </w:pPr>
    </w:p>
    <w:p w14:paraId="10D5D812">
      <w:pPr>
        <w:numPr>
          <w:ilvl w:val="0"/>
          <w:numId w:val="0"/>
        </w:numPr>
        <w:jc w:val="center"/>
        <w:rPr>
          <w:rFonts w:hint="eastAsia" w:ascii="仿宋" w:hAnsi="仿宋" w:eastAsia="仿宋" w:cs="仿宋"/>
          <w:b/>
          <w:bCs w:val="0"/>
          <w:color w:val="auto"/>
          <w:kern w:val="2"/>
          <w:sz w:val="32"/>
          <w:szCs w:val="32"/>
          <w:highlight w:val="none"/>
          <w:lang w:val="en-US" w:eastAsia="zh-CN"/>
        </w:rPr>
      </w:pPr>
      <w:r>
        <w:rPr>
          <w:rFonts w:hint="eastAsia" w:ascii="仿宋" w:hAnsi="仿宋" w:eastAsia="仿宋" w:cs="仿宋"/>
          <w:b/>
          <w:bCs w:val="0"/>
          <w:color w:val="auto"/>
          <w:kern w:val="2"/>
          <w:sz w:val="32"/>
          <w:szCs w:val="32"/>
          <w:lang w:val="en-US" w:eastAsia="zh-CN" w:bidi="ar-SA"/>
        </w:rPr>
        <w:t>二、</w:t>
      </w:r>
      <w:r>
        <w:rPr>
          <w:rFonts w:hint="eastAsia" w:ascii="仿宋" w:hAnsi="仿宋" w:eastAsia="仿宋" w:cs="仿宋"/>
          <w:b/>
          <w:bCs w:val="0"/>
          <w:color w:val="auto"/>
          <w:kern w:val="2"/>
          <w:sz w:val="32"/>
          <w:szCs w:val="32"/>
          <w:highlight w:val="none"/>
          <w:lang w:val="en-US" w:eastAsia="zh-CN"/>
        </w:rPr>
        <w:t>营业执照</w:t>
      </w:r>
    </w:p>
    <w:p w14:paraId="2A361426">
      <w:pPr>
        <w:pStyle w:val="2"/>
        <w:widowControl w:val="0"/>
        <w:numPr>
          <w:ilvl w:val="0"/>
          <w:numId w:val="0"/>
        </w:numPr>
        <w:jc w:val="cente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（如营业执照上未显示经营范围，则申请人需扫描营业执照上的二维码跳转到国家企业信用信息公示系统后自行截图经营范围）</w:t>
      </w:r>
    </w:p>
    <w:p w14:paraId="615199D0">
      <w:pPr>
        <w:pStyle w:val="2"/>
        <w:widowControl w:val="0"/>
        <w:numPr>
          <w:ilvl w:val="0"/>
          <w:numId w:val="0"/>
        </w:numPr>
        <w:jc w:val="both"/>
        <w:rPr>
          <w:rFonts w:hint="eastAsia" w:ascii="仿宋" w:hAnsi="仿宋" w:eastAsia="仿宋" w:cs="仿宋"/>
          <w:lang w:val="en-US" w:eastAsia="zh-CN"/>
        </w:rPr>
      </w:pPr>
    </w:p>
    <w:p w14:paraId="11C4C498">
      <w:pPr>
        <w:pStyle w:val="2"/>
        <w:widowControl w:val="0"/>
        <w:numPr>
          <w:ilvl w:val="0"/>
          <w:numId w:val="0"/>
        </w:numPr>
        <w:jc w:val="both"/>
        <w:rPr>
          <w:rFonts w:hint="eastAsia" w:ascii="仿宋" w:hAnsi="仿宋" w:eastAsia="仿宋" w:cs="仿宋"/>
          <w:lang w:val="en-US" w:eastAsia="zh-CN"/>
        </w:rPr>
        <w:sectPr>
          <w:pgSz w:w="11906" w:h="16838"/>
          <w:pgMar w:top="1440" w:right="1800" w:bottom="1440" w:left="1800" w:header="851" w:footer="992" w:gutter="0"/>
          <w:pgNumType w:fmt="numberInDash"/>
          <w:cols w:space="425" w:num="1"/>
          <w:docGrid w:type="lines" w:linePitch="312" w:charSpace="0"/>
        </w:sectPr>
      </w:pPr>
    </w:p>
    <w:p w14:paraId="410795E6">
      <w:pPr>
        <w:numPr>
          <w:ilvl w:val="0"/>
          <w:numId w:val="0"/>
        </w:numPr>
        <w:jc w:val="center"/>
        <w:rPr>
          <w:rFonts w:hint="eastAsia" w:ascii="仿宋" w:hAnsi="仿宋" w:eastAsia="仿宋" w:cs="仿宋"/>
          <w:b/>
          <w:bCs w:val="0"/>
          <w:color w:val="auto"/>
          <w:kern w:val="2"/>
          <w:sz w:val="32"/>
          <w:szCs w:val="32"/>
          <w:lang w:val="en-US" w:eastAsia="zh-CN" w:bidi="ar-SA"/>
        </w:rPr>
      </w:pPr>
      <w:r>
        <w:rPr>
          <w:rFonts w:hint="eastAsia" w:ascii="仿宋" w:hAnsi="仿宋" w:eastAsia="仿宋" w:cs="仿宋"/>
          <w:b/>
          <w:bCs w:val="0"/>
          <w:color w:val="auto"/>
          <w:kern w:val="2"/>
          <w:sz w:val="32"/>
          <w:szCs w:val="32"/>
          <w:lang w:val="en-US" w:eastAsia="zh-CN" w:bidi="ar-SA"/>
        </w:rPr>
        <w:t>三、银行开户许可证</w:t>
      </w:r>
    </w:p>
    <w:p w14:paraId="52239368">
      <w:pPr>
        <w:bidi w:val="0"/>
        <w:rPr>
          <w:rFonts w:hint="eastAsia" w:ascii="仿宋" w:hAnsi="仿宋" w:eastAsia="仿宋" w:cs="仿宋"/>
          <w:lang w:val="en-US" w:eastAsia="zh-CN"/>
        </w:rPr>
      </w:pPr>
    </w:p>
    <w:p w14:paraId="59C3419D">
      <w:pPr>
        <w:bidi w:val="0"/>
        <w:rPr>
          <w:rFonts w:hint="eastAsia" w:ascii="仿宋" w:hAnsi="仿宋" w:eastAsia="仿宋" w:cs="仿宋"/>
          <w:lang w:val="en-US" w:eastAsia="zh-CN"/>
        </w:rPr>
        <w:sectPr>
          <w:pgSz w:w="11906" w:h="16838"/>
          <w:pgMar w:top="1440" w:right="1800" w:bottom="1440" w:left="1800" w:header="851" w:footer="992" w:gutter="0"/>
          <w:pgNumType w:fmt="numberInDash"/>
          <w:cols w:space="425" w:num="1"/>
          <w:docGrid w:type="lines" w:linePitch="312" w:charSpace="0"/>
        </w:sectPr>
      </w:pPr>
    </w:p>
    <w:p w14:paraId="50CCFB5C">
      <w:pPr>
        <w:numPr>
          <w:ilvl w:val="0"/>
          <w:numId w:val="0"/>
        </w:numPr>
        <w:jc w:val="center"/>
        <w:rPr>
          <w:rFonts w:hint="eastAsia" w:ascii="仿宋" w:hAnsi="仿宋" w:eastAsia="仿宋" w:cs="仿宋"/>
          <w:b/>
          <w:bCs w:val="0"/>
          <w:color w:val="auto"/>
          <w:kern w:val="2"/>
          <w:sz w:val="32"/>
          <w:szCs w:val="32"/>
          <w:lang w:val="en-US" w:eastAsia="zh-CN" w:bidi="ar-SA"/>
        </w:rPr>
      </w:pPr>
      <w:r>
        <w:rPr>
          <w:rFonts w:hint="eastAsia" w:ascii="仿宋" w:hAnsi="仿宋" w:eastAsia="仿宋" w:cs="仿宋"/>
          <w:b/>
          <w:bCs w:val="0"/>
          <w:color w:val="auto"/>
          <w:kern w:val="2"/>
          <w:sz w:val="32"/>
          <w:szCs w:val="32"/>
          <w:lang w:val="en-US" w:eastAsia="zh-CN" w:bidi="ar-SA"/>
        </w:rPr>
        <w:t>四、资质证明文件（如有）</w:t>
      </w:r>
    </w:p>
    <w:p w14:paraId="6D890704">
      <w:pPr>
        <w:pStyle w:val="2"/>
        <w:widowControl w:val="0"/>
        <w:numPr>
          <w:ilvl w:val="0"/>
          <w:numId w:val="0"/>
        </w:numPr>
        <w:jc w:val="both"/>
        <w:rPr>
          <w:rFonts w:hint="eastAsia" w:ascii="仿宋" w:hAnsi="仿宋" w:eastAsia="仿宋" w:cs="仿宋"/>
          <w:lang w:val="en-US" w:eastAsia="zh-CN"/>
        </w:rPr>
      </w:pPr>
    </w:p>
    <w:p w14:paraId="5F69481C">
      <w:pPr>
        <w:pStyle w:val="2"/>
        <w:widowControl w:val="0"/>
        <w:numPr>
          <w:ilvl w:val="0"/>
          <w:numId w:val="0"/>
        </w:numPr>
        <w:jc w:val="both"/>
        <w:rPr>
          <w:rFonts w:hint="eastAsia" w:ascii="仿宋" w:hAnsi="仿宋" w:eastAsia="仿宋" w:cs="仿宋"/>
          <w:lang w:val="en-US" w:eastAsia="zh-CN"/>
        </w:rPr>
        <w:sectPr>
          <w:pgSz w:w="11906" w:h="16838"/>
          <w:pgMar w:top="1440" w:right="1800" w:bottom="1440" w:left="1800" w:header="851" w:footer="992" w:gutter="0"/>
          <w:pgNumType w:fmt="numberInDash"/>
          <w:cols w:space="425" w:num="1"/>
          <w:docGrid w:type="lines" w:linePitch="312" w:charSpace="0"/>
        </w:sectPr>
      </w:pPr>
    </w:p>
    <w:p w14:paraId="1AE98257">
      <w:pPr>
        <w:jc w:val="center"/>
        <w:rPr>
          <w:rFonts w:hint="eastAsia" w:ascii="仿宋" w:hAnsi="仿宋" w:eastAsia="仿宋" w:cs="仿宋"/>
          <w:b/>
          <w:bCs w:val="0"/>
          <w:color w:val="auto"/>
          <w:kern w:val="2"/>
          <w:sz w:val="32"/>
          <w:szCs w:val="32"/>
          <w:highlight w:val="none"/>
          <w:lang w:eastAsia="zh-CN"/>
        </w:rPr>
      </w:pPr>
      <w:r>
        <w:rPr>
          <w:rFonts w:hint="eastAsia" w:ascii="仿宋" w:hAnsi="仿宋" w:eastAsia="仿宋" w:cs="仿宋"/>
          <w:b/>
          <w:bCs w:val="0"/>
          <w:color w:val="auto"/>
          <w:kern w:val="2"/>
          <w:sz w:val="32"/>
          <w:szCs w:val="32"/>
          <w:highlight w:val="none"/>
          <w:lang w:val="en-US" w:eastAsia="zh-CN"/>
        </w:rPr>
        <w:t>五、</w:t>
      </w:r>
      <w:r>
        <w:rPr>
          <w:rFonts w:hint="eastAsia" w:ascii="仿宋" w:hAnsi="仿宋" w:eastAsia="仿宋" w:cs="仿宋"/>
          <w:b/>
          <w:bCs w:val="0"/>
          <w:color w:val="auto"/>
          <w:kern w:val="2"/>
          <w:sz w:val="32"/>
          <w:szCs w:val="32"/>
          <w:highlight w:val="none"/>
          <w:lang w:eastAsia="zh-CN"/>
        </w:rPr>
        <w:t>法定代表人身份证明</w:t>
      </w:r>
    </w:p>
    <w:p w14:paraId="014B1EDE">
      <w:pPr>
        <w:rPr>
          <w:rFonts w:hint="eastAsia" w:ascii="仿宋" w:hAnsi="仿宋" w:eastAsia="仿宋" w:cs="仿宋"/>
          <w:b w:val="0"/>
          <w:bCs/>
          <w:color w:val="auto"/>
          <w:kern w:val="2"/>
          <w:sz w:val="32"/>
          <w:szCs w:val="32"/>
          <w:highlight w:val="none"/>
          <w:lang w:eastAsia="zh-CN"/>
        </w:rPr>
      </w:pPr>
    </w:p>
    <w:p w14:paraId="0AF7B942">
      <w:pPr>
        <w:rPr>
          <w:rFonts w:hint="eastAsia" w:ascii="仿宋" w:hAnsi="仿宋" w:eastAsia="仿宋" w:cs="仿宋"/>
          <w:b w:val="0"/>
          <w:bCs/>
          <w:color w:val="auto"/>
          <w:kern w:val="2"/>
          <w:sz w:val="32"/>
          <w:szCs w:val="32"/>
          <w:highlight w:val="none"/>
          <w:u w:val="single"/>
          <w:lang w:val="en-US" w:eastAsia="zh-CN"/>
        </w:rPr>
      </w:pPr>
      <w:r>
        <w:rPr>
          <w:rFonts w:hint="eastAsia" w:ascii="仿宋" w:hAnsi="仿宋" w:eastAsia="仿宋" w:cs="仿宋"/>
          <w:b w:val="0"/>
          <w:bCs/>
          <w:color w:val="auto"/>
          <w:kern w:val="2"/>
          <w:sz w:val="32"/>
          <w:szCs w:val="32"/>
          <w:highlight w:val="none"/>
          <w:lang w:eastAsia="zh-CN"/>
        </w:rPr>
        <w:t>申 请 人：</w:t>
      </w:r>
      <w:r>
        <w:rPr>
          <w:rFonts w:hint="eastAsia" w:ascii="仿宋" w:hAnsi="仿宋" w:eastAsia="仿宋" w:cs="仿宋"/>
          <w:b w:val="0"/>
          <w:bCs/>
          <w:color w:val="auto"/>
          <w:kern w:val="2"/>
          <w:sz w:val="32"/>
          <w:szCs w:val="32"/>
          <w:highlight w:val="none"/>
          <w:u w:val="single"/>
          <w:lang w:val="en-US" w:eastAsia="zh-CN"/>
        </w:rPr>
        <w:t xml:space="preserve">                            （单位名称）</w:t>
      </w:r>
    </w:p>
    <w:p w14:paraId="6A5AD6FA">
      <w:pPr>
        <w:rPr>
          <w:rFonts w:hint="eastAsia" w:ascii="仿宋" w:hAnsi="仿宋" w:eastAsia="仿宋" w:cs="仿宋"/>
          <w:b w:val="0"/>
          <w:bCs/>
          <w:color w:val="auto"/>
          <w:kern w:val="2"/>
          <w:sz w:val="32"/>
          <w:szCs w:val="32"/>
          <w:highlight w:val="none"/>
          <w:u w:val="single"/>
          <w:lang w:val="en-US" w:eastAsia="zh-CN"/>
        </w:rPr>
      </w:pPr>
      <w:r>
        <w:rPr>
          <w:rFonts w:hint="eastAsia" w:ascii="仿宋" w:hAnsi="仿宋" w:eastAsia="仿宋" w:cs="仿宋"/>
          <w:b w:val="0"/>
          <w:bCs/>
          <w:color w:val="auto"/>
          <w:kern w:val="2"/>
          <w:sz w:val="32"/>
          <w:szCs w:val="32"/>
          <w:highlight w:val="none"/>
          <w:lang w:eastAsia="zh-CN"/>
        </w:rPr>
        <w:t>单位性质：</w:t>
      </w:r>
      <w:r>
        <w:rPr>
          <w:rFonts w:hint="eastAsia" w:ascii="仿宋" w:hAnsi="仿宋" w:eastAsia="仿宋" w:cs="仿宋"/>
          <w:b w:val="0"/>
          <w:bCs/>
          <w:color w:val="auto"/>
          <w:kern w:val="2"/>
          <w:sz w:val="32"/>
          <w:szCs w:val="32"/>
          <w:highlight w:val="none"/>
          <w:u w:val="single"/>
          <w:lang w:val="en-US" w:eastAsia="zh-CN"/>
        </w:rPr>
        <w:t xml:space="preserve">                        （参考营业执照）</w:t>
      </w:r>
    </w:p>
    <w:p w14:paraId="1006C693">
      <w:pPr>
        <w:rPr>
          <w:rFonts w:hint="eastAsia" w:ascii="仿宋" w:hAnsi="仿宋" w:eastAsia="仿宋" w:cs="仿宋"/>
          <w:b w:val="0"/>
          <w:bCs/>
          <w:color w:val="auto"/>
          <w:kern w:val="2"/>
          <w:sz w:val="32"/>
          <w:szCs w:val="32"/>
          <w:highlight w:val="none"/>
          <w:u w:val="single"/>
          <w:lang w:val="en-US" w:eastAsia="zh-CN"/>
        </w:rPr>
      </w:pPr>
      <w:r>
        <w:rPr>
          <w:rFonts w:hint="eastAsia" w:ascii="仿宋" w:hAnsi="仿宋" w:eastAsia="仿宋" w:cs="仿宋"/>
          <w:b w:val="0"/>
          <w:bCs/>
          <w:color w:val="auto"/>
          <w:kern w:val="2"/>
          <w:sz w:val="32"/>
          <w:szCs w:val="32"/>
          <w:highlight w:val="none"/>
          <w:lang w:eastAsia="zh-CN"/>
        </w:rPr>
        <w:t>地</w:t>
      </w:r>
      <w:r>
        <w:rPr>
          <w:rFonts w:hint="eastAsia" w:ascii="仿宋" w:hAnsi="仿宋" w:eastAsia="仿宋" w:cs="仿宋"/>
          <w:b w:val="0"/>
          <w:bCs/>
          <w:color w:val="auto"/>
          <w:kern w:val="2"/>
          <w:sz w:val="32"/>
          <w:szCs w:val="32"/>
          <w:highlight w:val="none"/>
          <w:lang w:val="en-US" w:eastAsia="zh-CN"/>
        </w:rPr>
        <w:t xml:space="preserve">    </w:t>
      </w:r>
      <w:r>
        <w:rPr>
          <w:rFonts w:hint="eastAsia" w:ascii="仿宋" w:hAnsi="仿宋" w:eastAsia="仿宋" w:cs="仿宋"/>
          <w:b w:val="0"/>
          <w:bCs/>
          <w:color w:val="auto"/>
          <w:kern w:val="2"/>
          <w:sz w:val="32"/>
          <w:szCs w:val="32"/>
          <w:highlight w:val="none"/>
          <w:lang w:eastAsia="zh-CN"/>
        </w:rPr>
        <w:t>址：</w:t>
      </w:r>
      <w:r>
        <w:rPr>
          <w:rFonts w:hint="eastAsia" w:ascii="仿宋" w:hAnsi="仿宋" w:eastAsia="仿宋" w:cs="仿宋"/>
          <w:b w:val="0"/>
          <w:bCs/>
          <w:color w:val="auto"/>
          <w:kern w:val="2"/>
          <w:sz w:val="32"/>
          <w:szCs w:val="32"/>
          <w:highlight w:val="none"/>
          <w:u w:val="single"/>
          <w:lang w:val="en-US" w:eastAsia="zh-CN"/>
        </w:rPr>
        <w:t xml:space="preserve">                                       </w:t>
      </w:r>
    </w:p>
    <w:p w14:paraId="096274EF">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成立时间：</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年</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月</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日</w:t>
      </w:r>
    </w:p>
    <w:p w14:paraId="462CB502">
      <w:pPr>
        <w:rPr>
          <w:rFonts w:hint="eastAsia" w:ascii="仿宋" w:hAnsi="仿宋" w:eastAsia="仿宋" w:cs="仿宋"/>
          <w:b w:val="0"/>
          <w:bCs/>
          <w:color w:val="auto"/>
          <w:kern w:val="2"/>
          <w:sz w:val="32"/>
          <w:szCs w:val="32"/>
          <w:highlight w:val="none"/>
          <w:u w:val="single"/>
          <w:lang w:val="en-US" w:eastAsia="zh-CN"/>
        </w:rPr>
      </w:pPr>
      <w:r>
        <w:rPr>
          <w:rFonts w:hint="eastAsia" w:ascii="仿宋" w:hAnsi="仿宋" w:eastAsia="仿宋" w:cs="仿宋"/>
          <w:b w:val="0"/>
          <w:bCs/>
          <w:color w:val="auto"/>
          <w:kern w:val="2"/>
          <w:sz w:val="32"/>
          <w:szCs w:val="32"/>
          <w:highlight w:val="none"/>
          <w:lang w:eastAsia="zh-CN"/>
        </w:rPr>
        <w:t>经营期限：</w:t>
      </w:r>
      <w:r>
        <w:rPr>
          <w:rFonts w:hint="eastAsia" w:ascii="仿宋" w:hAnsi="仿宋" w:eastAsia="仿宋" w:cs="仿宋"/>
          <w:b w:val="0"/>
          <w:bCs/>
          <w:color w:val="auto"/>
          <w:kern w:val="2"/>
          <w:sz w:val="32"/>
          <w:szCs w:val="32"/>
          <w:highlight w:val="none"/>
          <w:u w:val="single"/>
          <w:lang w:val="en-US" w:eastAsia="zh-CN"/>
        </w:rPr>
        <w:t xml:space="preserve">                                       </w:t>
      </w:r>
    </w:p>
    <w:p w14:paraId="7D0DE67E">
      <w:pPr>
        <w:rPr>
          <w:rFonts w:hint="eastAsia" w:ascii="仿宋" w:hAnsi="仿宋" w:eastAsia="仿宋" w:cs="仿宋"/>
          <w:b w:val="0"/>
          <w:bCs/>
          <w:color w:val="auto"/>
          <w:kern w:val="2"/>
          <w:sz w:val="32"/>
          <w:szCs w:val="32"/>
          <w:highlight w:val="none"/>
          <w:u w:val="single"/>
          <w:lang w:val="en-US" w:eastAsia="zh-CN"/>
        </w:rPr>
      </w:pPr>
      <w:r>
        <w:rPr>
          <w:rFonts w:hint="eastAsia" w:ascii="仿宋" w:hAnsi="仿宋" w:eastAsia="仿宋" w:cs="仿宋"/>
          <w:b w:val="0"/>
          <w:bCs/>
          <w:color w:val="auto"/>
          <w:kern w:val="2"/>
          <w:sz w:val="32"/>
          <w:szCs w:val="32"/>
          <w:highlight w:val="none"/>
          <w:lang w:eastAsia="zh-CN"/>
        </w:rPr>
        <w:t>姓</w:t>
      </w:r>
      <w:r>
        <w:rPr>
          <w:rFonts w:hint="eastAsia" w:ascii="仿宋" w:hAnsi="仿宋" w:eastAsia="仿宋" w:cs="仿宋"/>
          <w:b w:val="0"/>
          <w:bCs/>
          <w:color w:val="auto"/>
          <w:kern w:val="2"/>
          <w:sz w:val="32"/>
          <w:szCs w:val="32"/>
          <w:highlight w:val="none"/>
          <w:lang w:val="en-US" w:eastAsia="zh-CN"/>
        </w:rPr>
        <w:t xml:space="preserve">    </w:t>
      </w:r>
      <w:r>
        <w:rPr>
          <w:rFonts w:hint="eastAsia" w:ascii="仿宋" w:hAnsi="仿宋" w:eastAsia="仿宋" w:cs="仿宋"/>
          <w:b w:val="0"/>
          <w:bCs/>
          <w:color w:val="auto"/>
          <w:kern w:val="2"/>
          <w:sz w:val="32"/>
          <w:szCs w:val="32"/>
          <w:highlight w:val="none"/>
          <w:lang w:eastAsia="zh-CN"/>
        </w:rPr>
        <w:t>名：</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性</w:t>
      </w:r>
      <w:r>
        <w:rPr>
          <w:rFonts w:hint="eastAsia" w:ascii="仿宋" w:hAnsi="仿宋" w:eastAsia="仿宋" w:cs="仿宋"/>
          <w:b w:val="0"/>
          <w:bCs/>
          <w:color w:val="auto"/>
          <w:kern w:val="2"/>
          <w:sz w:val="32"/>
          <w:szCs w:val="32"/>
          <w:highlight w:val="none"/>
          <w:lang w:val="en-US" w:eastAsia="zh-CN"/>
        </w:rPr>
        <w:t xml:space="preserve"> </w:t>
      </w:r>
      <w:r>
        <w:rPr>
          <w:rFonts w:hint="eastAsia" w:ascii="仿宋" w:hAnsi="仿宋" w:eastAsia="仿宋" w:cs="仿宋"/>
          <w:b w:val="0"/>
          <w:bCs/>
          <w:color w:val="auto"/>
          <w:kern w:val="2"/>
          <w:sz w:val="32"/>
          <w:szCs w:val="32"/>
          <w:highlight w:val="none"/>
          <w:lang w:eastAsia="zh-CN"/>
        </w:rPr>
        <w:t>别：</w:t>
      </w:r>
      <w:r>
        <w:rPr>
          <w:rFonts w:hint="eastAsia" w:ascii="仿宋" w:hAnsi="仿宋" w:eastAsia="仿宋" w:cs="仿宋"/>
          <w:b w:val="0"/>
          <w:bCs/>
          <w:color w:val="auto"/>
          <w:kern w:val="2"/>
          <w:sz w:val="32"/>
          <w:szCs w:val="32"/>
          <w:highlight w:val="none"/>
          <w:u w:val="single"/>
          <w:lang w:val="en-US" w:eastAsia="zh-CN"/>
        </w:rPr>
        <w:t xml:space="preserve">           </w:t>
      </w:r>
    </w:p>
    <w:p w14:paraId="7C930BB0">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 xml:space="preserve">年 </w:t>
      </w:r>
      <w:r>
        <w:rPr>
          <w:rFonts w:hint="eastAsia" w:ascii="仿宋" w:hAnsi="仿宋" w:eastAsia="仿宋" w:cs="仿宋"/>
          <w:b w:val="0"/>
          <w:bCs/>
          <w:color w:val="auto"/>
          <w:kern w:val="2"/>
          <w:sz w:val="32"/>
          <w:szCs w:val="32"/>
          <w:highlight w:val="none"/>
          <w:lang w:val="en-US" w:eastAsia="zh-CN"/>
        </w:rPr>
        <w:t xml:space="preserve">   </w:t>
      </w:r>
      <w:r>
        <w:rPr>
          <w:rFonts w:hint="eastAsia" w:ascii="仿宋" w:hAnsi="仿宋" w:eastAsia="仿宋" w:cs="仿宋"/>
          <w:b w:val="0"/>
          <w:bCs/>
          <w:color w:val="auto"/>
          <w:kern w:val="2"/>
          <w:sz w:val="32"/>
          <w:szCs w:val="32"/>
          <w:highlight w:val="none"/>
          <w:lang w:eastAsia="zh-CN"/>
        </w:rPr>
        <w:t>龄：</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职 务：</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 xml:space="preserve"> </w:t>
      </w:r>
    </w:p>
    <w:p w14:paraId="78D2A2CE">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系</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（单位名称）的法定代表人。</w:t>
      </w:r>
    </w:p>
    <w:p w14:paraId="1863BFB0">
      <w:pPr>
        <w:ind w:firstLine="640" w:firstLineChars="200"/>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特此证明。</w:t>
      </w:r>
    </w:p>
    <w:p w14:paraId="29D5C453">
      <w:pPr>
        <w:rPr>
          <w:rFonts w:hint="eastAsia" w:ascii="仿宋" w:hAnsi="仿宋" w:eastAsia="仿宋" w:cs="仿宋"/>
          <w:b w:val="0"/>
          <w:bCs/>
          <w:color w:val="auto"/>
          <w:kern w:val="2"/>
          <w:sz w:val="32"/>
          <w:szCs w:val="32"/>
          <w:highlight w:val="none"/>
          <w:lang w:eastAsia="zh-CN"/>
        </w:rPr>
      </w:pPr>
    </w:p>
    <w:p w14:paraId="0BE931B9">
      <w:pP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附：法定代表人身份证复印件</w:t>
      </w:r>
    </w:p>
    <w:p w14:paraId="2208F76E">
      <w:pPr>
        <w:wordWrap w:val="0"/>
        <w:jc w:val="right"/>
        <w:rPr>
          <w:rFonts w:hint="eastAsia" w:ascii="仿宋" w:hAnsi="仿宋" w:eastAsia="仿宋" w:cs="仿宋"/>
          <w:b w:val="0"/>
          <w:bCs/>
          <w:color w:val="auto"/>
          <w:kern w:val="2"/>
          <w:sz w:val="32"/>
          <w:szCs w:val="32"/>
          <w:highlight w:val="none"/>
          <w:lang w:eastAsia="zh-CN"/>
        </w:rPr>
      </w:pPr>
    </w:p>
    <w:p w14:paraId="3556DA1A">
      <w:pPr>
        <w:wordWrap w:val="0"/>
        <w:jc w:val="right"/>
        <w:rPr>
          <w:rFonts w:hint="eastAsia" w:ascii="仿宋" w:hAnsi="仿宋" w:eastAsia="仿宋" w:cs="仿宋"/>
          <w:b w:val="0"/>
          <w:bCs/>
          <w:color w:val="auto"/>
          <w:kern w:val="2"/>
          <w:sz w:val="32"/>
          <w:szCs w:val="32"/>
          <w:highlight w:val="none"/>
          <w:lang w:eastAsia="zh-CN"/>
        </w:rPr>
      </w:pPr>
    </w:p>
    <w:p w14:paraId="2909D43D">
      <w:pPr>
        <w:wordWrap w:val="0"/>
        <w:jc w:val="right"/>
        <w:rPr>
          <w:rFonts w:hint="eastAsia" w:ascii="仿宋" w:hAnsi="仿宋" w:eastAsia="仿宋" w:cs="仿宋"/>
          <w:b w:val="0"/>
          <w:bCs/>
          <w:color w:val="auto"/>
          <w:kern w:val="2"/>
          <w:sz w:val="32"/>
          <w:szCs w:val="32"/>
          <w:highlight w:val="none"/>
          <w:u w:val="single"/>
          <w:lang w:val="en-US" w:eastAsia="zh-CN"/>
        </w:rPr>
      </w:pPr>
      <w:r>
        <w:rPr>
          <w:rFonts w:hint="eastAsia" w:ascii="仿宋" w:hAnsi="仿宋" w:eastAsia="仿宋" w:cs="仿宋"/>
          <w:b w:val="0"/>
          <w:bCs/>
          <w:color w:val="auto"/>
          <w:kern w:val="2"/>
          <w:sz w:val="32"/>
          <w:szCs w:val="32"/>
          <w:highlight w:val="none"/>
          <w:lang w:eastAsia="zh-CN"/>
        </w:rPr>
        <w:t>申请人：</w:t>
      </w:r>
      <w:r>
        <w:rPr>
          <w:rFonts w:hint="eastAsia" w:ascii="仿宋" w:hAnsi="仿宋" w:eastAsia="仿宋" w:cs="仿宋"/>
          <w:b w:val="0"/>
          <w:bCs/>
          <w:color w:val="auto"/>
          <w:kern w:val="2"/>
          <w:sz w:val="32"/>
          <w:szCs w:val="32"/>
          <w:highlight w:val="none"/>
          <w:u w:val="single"/>
          <w:lang w:val="en-US" w:eastAsia="zh-CN"/>
        </w:rPr>
        <w:t xml:space="preserve">                  </w:t>
      </w:r>
      <w:r>
        <w:rPr>
          <w:rFonts w:hint="eastAsia" w:ascii="仿宋" w:hAnsi="仿宋" w:eastAsia="仿宋" w:cs="仿宋"/>
          <w:b w:val="0"/>
          <w:bCs/>
          <w:color w:val="auto"/>
          <w:kern w:val="2"/>
          <w:sz w:val="32"/>
          <w:szCs w:val="32"/>
          <w:highlight w:val="none"/>
          <w:lang w:eastAsia="zh-CN"/>
        </w:rPr>
        <w:t>（盖单位章）</w:t>
      </w:r>
    </w:p>
    <w:p w14:paraId="10347155">
      <w:pPr>
        <w:jc w:val="right"/>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年</w:t>
      </w:r>
      <w:r>
        <w:rPr>
          <w:rFonts w:hint="eastAsia" w:ascii="仿宋" w:hAnsi="仿宋" w:eastAsia="仿宋" w:cs="仿宋"/>
          <w:b w:val="0"/>
          <w:bCs/>
          <w:color w:val="auto"/>
          <w:kern w:val="2"/>
          <w:sz w:val="32"/>
          <w:szCs w:val="32"/>
          <w:highlight w:val="none"/>
          <w:lang w:val="en-US" w:eastAsia="zh-CN"/>
        </w:rPr>
        <w:t xml:space="preserve">    </w:t>
      </w:r>
      <w:r>
        <w:rPr>
          <w:rFonts w:hint="eastAsia" w:ascii="仿宋" w:hAnsi="仿宋" w:eastAsia="仿宋" w:cs="仿宋"/>
          <w:b w:val="0"/>
          <w:bCs/>
          <w:color w:val="auto"/>
          <w:kern w:val="2"/>
          <w:sz w:val="32"/>
          <w:szCs w:val="32"/>
          <w:highlight w:val="none"/>
          <w:lang w:eastAsia="zh-CN"/>
        </w:rPr>
        <w:t>月</w:t>
      </w:r>
      <w:r>
        <w:rPr>
          <w:rFonts w:hint="eastAsia" w:ascii="仿宋" w:hAnsi="仿宋" w:eastAsia="仿宋" w:cs="仿宋"/>
          <w:b w:val="0"/>
          <w:bCs/>
          <w:color w:val="auto"/>
          <w:kern w:val="2"/>
          <w:sz w:val="32"/>
          <w:szCs w:val="32"/>
          <w:highlight w:val="none"/>
          <w:lang w:val="en-US" w:eastAsia="zh-CN"/>
        </w:rPr>
        <w:t xml:space="preserve">    </w:t>
      </w:r>
      <w:r>
        <w:rPr>
          <w:rFonts w:hint="eastAsia" w:ascii="仿宋" w:hAnsi="仿宋" w:eastAsia="仿宋" w:cs="仿宋"/>
          <w:b w:val="0"/>
          <w:bCs/>
          <w:color w:val="auto"/>
          <w:kern w:val="2"/>
          <w:sz w:val="32"/>
          <w:szCs w:val="32"/>
          <w:highlight w:val="none"/>
          <w:lang w:eastAsia="zh-CN"/>
        </w:rPr>
        <w:t>日</w:t>
      </w:r>
    </w:p>
    <w:p w14:paraId="6E0F3C96">
      <w:pPr>
        <w:jc w:val="center"/>
        <w:rPr>
          <w:rFonts w:hint="eastAsia" w:ascii="仿宋" w:hAnsi="仿宋" w:eastAsia="仿宋" w:cs="仿宋"/>
          <w:b/>
          <w:bCs w:val="0"/>
          <w:color w:val="auto"/>
          <w:kern w:val="2"/>
          <w:sz w:val="32"/>
          <w:szCs w:val="32"/>
          <w:highlight w:val="none"/>
          <w:lang w:eastAsia="zh-CN"/>
        </w:rPr>
      </w:pPr>
    </w:p>
    <w:p w14:paraId="2F190BD1">
      <w:pPr>
        <w:jc w:val="center"/>
        <w:rPr>
          <w:rFonts w:hint="eastAsia" w:ascii="仿宋" w:hAnsi="仿宋" w:eastAsia="仿宋" w:cs="仿宋"/>
          <w:b/>
          <w:bCs w:val="0"/>
          <w:color w:val="auto"/>
          <w:kern w:val="2"/>
          <w:sz w:val="32"/>
          <w:szCs w:val="32"/>
          <w:highlight w:val="none"/>
          <w:lang w:eastAsia="zh-CN"/>
        </w:rPr>
      </w:pPr>
    </w:p>
    <w:p w14:paraId="221618D2">
      <w:pPr>
        <w:jc w:val="center"/>
        <w:rPr>
          <w:rFonts w:hint="eastAsia" w:ascii="仿宋" w:hAnsi="仿宋" w:eastAsia="仿宋" w:cs="仿宋"/>
          <w:b/>
          <w:bCs w:val="0"/>
          <w:color w:val="auto"/>
          <w:kern w:val="2"/>
          <w:sz w:val="32"/>
          <w:szCs w:val="32"/>
          <w:highlight w:val="none"/>
          <w:lang w:eastAsia="zh-CN"/>
        </w:rPr>
      </w:pPr>
    </w:p>
    <w:p w14:paraId="307C6495">
      <w:pPr>
        <w:jc w:val="both"/>
        <w:rPr>
          <w:rFonts w:hint="eastAsia" w:ascii="仿宋" w:hAnsi="仿宋" w:eastAsia="仿宋" w:cs="仿宋"/>
          <w:b/>
          <w:bCs w:val="0"/>
          <w:color w:val="auto"/>
          <w:kern w:val="2"/>
          <w:sz w:val="32"/>
          <w:szCs w:val="32"/>
          <w:highlight w:val="none"/>
          <w:lang w:eastAsia="zh-CN"/>
        </w:rPr>
      </w:pPr>
    </w:p>
    <w:p w14:paraId="1B81F403">
      <w:pPr>
        <w:rPr>
          <w:rFonts w:hint="eastAsia" w:ascii="仿宋" w:hAnsi="仿宋" w:eastAsia="仿宋" w:cs="仿宋"/>
          <w:sz w:val="32"/>
          <w:szCs w:val="32"/>
          <w:lang w:eastAsia="zh-CN"/>
        </w:rPr>
      </w:pPr>
      <w:r>
        <w:rPr>
          <w:rFonts w:hint="eastAsia" w:ascii="仿宋" w:hAnsi="仿宋" w:eastAsia="仿宋" w:cs="仿宋"/>
          <w:sz w:val="32"/>
          <w:szCs w:val="32"/>
          <w:lang w:eastAsia="zh-CN"/>
        </w:rPr>
        <w:br w:type="page"/>
      </w:r>
    </w:p>
    <w:p w14:paraId="00335CAC">
      <w:pPr>
        <w:jc w:val="center"/>
        <w:rPr>
          <w:rFonts w:hint="eastAsia" w:ascii="仿宋" w:hAnsi="仿宋" w:eastAsia="仿宋" w:cs="仿宋"/>
          <w:b/>
          <w:bCs/>
          <w:sz w:val="32"/>
          <w:szCs w:val="32"/>
          <w:lang w:val="en-US" w:eastAsia="zh-CN"/>
        </w:rPr>
        <w:sectPr>
          <w:pgSz w:w="11906" w:h="16838"/>
          <w:pgMar w:top="1440" w:right="1800" w:bottom="1440" w:left="1800" w:header="851" w:footer="992" w:gutter="0"/>
          <w:pgNumType w:fmt="numberInDash"/>
          <w:cols w:space="425" w:num="1"/>
          <w:docGrid w:type="lines" w:linePitch="312" w:charSpace="0"/>
        </w:sectPr>
      </w:pPr>
    </w:p>
    <w:p w14:paraId="6CB5EEBE">
      <w:pPr>
        <w:jc w:val="center"/>
        <w:rPr>
          <w:rFonts w:hint="eastAsia" w:ascii="仿宋" w:hAnsi="仿宋" w:eastAsia="仿宋" w:cs="仿宋"/>
          <w:b w:val="0"/>
          <w:bCs/>
          <w:color w:val="auto"/>
          <w:kern w:val="2"/>
          <w:sz w:val="32"/>
          <w:szCs w:val="32"/>
          <w:highlight w:val="none"/>
          <w:lang w:eastAsia="zh-CN"/>
        </w:rPr>
      </w:pPr>
      <w:r>
        <w:rPr>
          <w:rFonts w:hint="eastAsia" w:ascii="仿宋" w:hAnsi="仿宋" w:eastAsia="仿宋" w:cs="仿宋"/>
          <w:b w:val="0"/>
          <w:bCs/>
          <w:color w:val="auto"/>
          <w:kern w:val="2"/>
          <w:sz w:val="32"/>
          <w:szCs w:val="32"/>
          <w:highlight w:val="none"/>
          <w:lang w:eastAsia="zh-CN"/>
        </w:rPr>
        <w:t>法定代表人身份证复印件</w:t>
      </w:r>
    </w:p>
    <w:p w14:paraId="39A7E47F">
      <w:pPr>
        <w:pStyle w:val="2"/>
        <w:rPr>
          <w:rFonts w:hint="eastAsia" w:ascii="仿宋" w:hAnsi="仿宋" w:eastAsia="仿宋" w:cs="仿宋"/>
          <w:b w:val="0"/>
          <w:bCs/>
          <w:color w:val="auto"/>
          <w:kern w:val="2"/>
          <w:sz w:val="32"/>
          <w:szCs w:val="32"/>
          <w:highlight w:val="none"/>
          <w:lang w:eastAsia="zh-CN"/>
        </w:rPr>
      </w:pPr>
    </w:p>
    <w:p w14:paraId="578ED732">
      <w:pPr>
        <w:pStyle w:val="2"/>
        <w:rPr>
          <w:rFonts w:hint="eastAsia" w:ascii="仿宋" w:hAnsi="仿宋" w:eastAsia="仿宋" w:cs="仿宋"/>
          <w:b w:val="0"/>
          <w:bCs/>
          <w:color w:val="auto"/>
          <w:kern w:val="2"/>
          <w:sz w:val="32"/>
          <w:szCs w:val="32"/>
          <w:highlight w:val="none"/>
          <w:lang w:eastAsia="zh-CN"/>
        </w:rPr>
      </w:pPr>
    </w:p>
    <w:p w14:paraId="67E3F2FE">
      <w:pPr>
        <w:pStyle w:val="2"/>
        <w:rPr>
          <w:rFonts w:hint="eastAsia" w:ascii="仿宋" w:hAnsi="仿宋" w:eastAsia="仿宋" w:cs="仿宋"/>
          <w:b w:val="0"/>
          <w:bCs/>
          <w:color w:val="auto"/>
          <w:kern w:val="2"/>
          <w:sz w:val="32"/>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p>
    <w:p w14:paraId="76EF5504">
      <w:pPr>
        <w:jc w:val="center"/>
        <w:rPr>
          <w:rFonts w:hint="eastAsia" w:ascii="仿宋" w:hAnsi="仿宋" w:eastAsia="仿宋" w:cs="仿宋"/>
          <w:b/>
          <w:bCs/>
          <w:sz w:val="32"/>
          <w:szCs w:val="32"/>
        </w:rPr>
      </w:pPr>
      <w:r>
        <w:rPr>
          <w:rFonts w:hint="eastAsia" w:ascii="仿宋" w:hAnsi="仿宋" w:eastAsia="仿宋" w:cs="仿宋"/>
          <w:b/>
          <w:bCs/>
          <w:sz w:val="32"/>
          <w:szCs w:val="32"/>
          <w:lang w:val="en-US" w:eastAsia="zh-CN"/>
        </w:rPr>
        <w:t>六、</w:t>
      </w:r>
      <w:r>
        <w:rPr>
          <w:rFonts w:hint="eastAsia" w:ascii="仿宋" w:hAnsi="仿宋" w:eastAsia="仿宋" w:cs="仿宋"/>
          <w:b/>
          <w:bCs/>
          <w:sz w:val="32"/>
          <w:szCs w:val="32"/>
        </w:rPr>
        <w:t>法定代表人授权委托书</w:t>
      </w:r>
    </w:p>
    <w:p w14:paraId="6C97B106">
      <w:pPr>
        <w:jc w:val="center"/>
        <w:rPr>
          <w:rFonts w:hint="eastAsia" w:ascii="仿宋" w:hAnsi="仿宋" w:eastAsia="仿宋" w:cs="仿宋"/>
          <w:b/>
          <w:bCs/>
          <w:sz w:val="32"/>
          <w:szCs w:val="32"/>
        </w:rPr>
      </w:pPr>
    </w:p>
    <w:p w14:paraId="087B2685">
      <w:pPr>
        <w:keepNext w:val="0"/>
        <w:keepLines w:val="0"/>
        <w:pageBreakBefore w:val="0"/>
        <w:kinsoku/>
        <w:wordWrap/>
        <w:overflowPunct/>
        <w:topLinePunct w:val="0"/>
        <w:autoSpaceDE/>
        <w:autoSpaceDN/>
        <w:bidi w:val="0"/>
        <w:adjustRightInd w:val="0"/>
        <w:spacing w:line="360" w:lineRule="auto"/>
        <w:ind w:firstLine="646"/>
        <w:jc w:val="both"/>
        <w:textAlignment w:val="auto"/>
        <w:rPr>
          <w:rFonts w:hint="eastAsia" w:ascii="仿宋" w:hAnsi="仿宋" w:eastAsia="仿宋" w:cs="仿宋"/>
          <w:sz w:val="32"/>
          <w:szCs w:val="32"/>
        </w:rPr>
      </w:pPr>
      <w:r>
        <w:rPr>
          <w:rFonts w:hint="eastAsia" w:ascii="仿宋" w:hAnsi="仿宋" w:eastAsia="仿宋" w:cs="仿宋"/>
          <w:sz w:val="32"/>
          <w:szCs w:val="32"/>
        </w:rPr>
        <w:t>本授权书声明</w:t>
      </w:r>
      <w:r>
        <w:rPr>
          <w:rFonts w:hint="eastAsia" w:ascii="仿宋" w:hAnsi="仿宋" w:eastAsia="仿宋" w:cs="仿宋"/>
          <w:sz w:val="32"/>
          <w:szCs w:val="32"/>
          <w:lang w:eastAsia="zh-CN"/>
        </w:rPr>
        <w:t>：</w:t>
      </w: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（姓名）</w:t>
      </w:r>
      <w:r>
        <w:rPr>
          <w:rFonts w:hint="eastAsia" w:ascii="仿宋" w:hAnsi="仿宋" w:eastAsia="仿宋" w:cs="仿宋"/>
          <w:sz w:val="32"/>
          <w:szCs w:val="32"/>
        </w:rPr>
        <w:t>系</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单位</w:t>
      </w:r>
      <w:r>
        <w:rPr>
          <w:rFonts w:hint="eastAsia" w:ascii="仿宋" w:hAnsi="仿宋" w:eastAsia="仿宋" w:cs="仿宋"/>
          <w:sz w:val="32"/>
          <w:szCs w:val="32"/>
          <w:u w:val="single"/>
        </w:rPr>
        <w:t>名称）</w:t>
      </w:r>
      <w:r>
        <w:rPr>
          <w:rFonts w:hint="eastAsia" w:ascii="仿宋" w:hAnsi="仿宋" w:eastAsia="仿宋" w:cs="仿宋"/>
          <w:sz w:val="32"/>
          <w:szCs w:val="32"/>
        </w:rPr>
        <w:t>的法定代表人，本公司注册于</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（注册地址）</w:t>
      </w:r>
      <w:r>
        <w:rPr>
          <w:rFonts w:hint="eastAsia" w:ascii="仿宋" w:hAnsi="仿宋" w:eastAsia="仿宋" w:cs="仿宋"/>
          <w:sz w:val="32"/>
          <w:szCs w:val="32"/>
        </w:rPr>
        <w:t>。现委托</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（姓名）</w:t>
      </w:r>
      <w:r>
        <w:rPr>
          <w:rFonts w:hint="eastAsia" w:ascii="仿宋" w:hAnsi="仿宋" w:eastAsia="仿宋" w:cs="仿宋"/>
          <w:sz w:val="32"/>
          <w:szCs w:val="32"/>
        </w:rPr>
        <w:t>为我方代理人。就</w:t>
      </w:r>
      <w:r>
        <w:rPr>
          <w:rFonts w:hint="eastAsia" w:ascii="仿宋" w:hAnsi="仿宋" w:eastAsia="仿宋" w:cs="仿宋"/>
          <w:sz w:val="32"/>
          <w:szCs w:val="32"/>
          <w:lang w:val="en-US" w:eastAsia="zh-CN"/>
        </w:rPr>
        <w:t>陵水黎族自治县城乡建设集团有限公司供应商</w:t>
      </w:r>
      <w:r>
        <w:rPr>
          <w:rFonts w:hint="eastAsia" w:ascii="仿宋" w:hAnsi="仿宋" w:eastAsia="仿宋" w:cs="仿宋"/>
          <w:sz w:val="32"/>
          <w:szCs w:val="32"/>
        </w:rPr>
        <w:t>申报事宜，代理人根据授权，以我方名义签署、澄清、说明、补正、递交、撤回、修改申报办理</w:t>
      </w:r>
      <w:r>
        <w:rPr>
          <w:rFonts w:hint="eastAsia" w:ascii="仿宋" w:hAnsi="仿宋" w:eastAsia="仿宋" w:cs="仿宋"/>
          <w:sz w:val="32"/>
          <w:szCs w:val="32"/>
          <w:lang w:val="en-US" w:eastAsia="zh-CN"/>
        </w:rPr>
        <w:t>报名</w:t>
      </w:r>
      <w:r>
        <w:rPr>
          <w:rFonts w:hint="eastAsia" w:ascii="仿宋" w:hAnsi="仿宋" w:eastAsia="仿宋" w:cs="仿宋"/>
          <w:sz w:val="32"/>
          <w:szCs w:val="32"/>
        </w:rPr>
        <w:t>事项所签署的有关文件我</w:t>
      </w:r>
      <w:r>
        <w:rPr>
          <w:rFonts w:hint="eastAsia" w:ascii="仿宋" w:hAnsi="仿宋" w:eastAsia="仿宋" w:cs="仿宋"/>
          <w:sz w:val="32"/>
          <w:szCs w:val="32"/>
          <w:lang w:val="en-US" w:eastAsia="zh-CN"/>
        </w:rPr>
        <w:t>方</w:t>
      </w:r>
      <w:r>
        <w:rPr>
          <w:rFonts w:hint="eastAsia" w:ascii="仿宋" w:hAnsi="仿宋" w:eastAsia="仿宋" w:cs="仿宋"/>
          <w:sz w:val="32"/>
          <w:szCs w:val="32"/>
        </w:rPr>
        <w:t>均认可，</w:t>
      </w:r>
      <w:r>
        <w:rPr>
          <w:rFonts w:hint="eastAsia" w:ascii="仿宋" w:hAnsi="仿宋" w:eastAsia="仿宋" w:cs="仿宋"/>
          <w:sz w:val="32"/>
          <w:szCs w:val="32"/>
          <w:lang w:val="en-US" w:eastAsia="zh-CN"/>
        </w:rPr>
        <w:t>并</w:t>
      </w:r>
      <w:r>
        <w:rPr>
          <w:rFonts w:hint="eastAsia" w:ascii="仿宋" w:hAnsi="仿宋" w:eastAsia="仿宋" w:cs="仿宋"/>
          <w:sz w:val="32"/>
          <w:szCs w:val="32"/>
        </w:rPr>
        <w:t>承担相应的法律责任。</w:t>
      </w:r>
    </w:p>
    <w:p w14:paraId="3188B618">
      <w:pPr>
        <w:keepNext w:val="0"/>
        <w:keepLines w:val="0"/>
        <w:pageBreakBefore w:val="0"/>
        <w:kinsoku/>
        <w:wordWrap/>
        <w:overflowPunct/>
        <w:topLinePunct w:val="0"/>
        <w:autoSpaceDE/>
        <w:autoSpaceDN/>
        <w:bidi w:val="0"/>
        <w:spacing w:line="360" w:lineRule="auto"/>
        <w:ind w:firstLine="645"/>
        <w:jc w:val="both"/>
        <w:textAlignment w:val="auto"/>
        <w:rPr>
          <w:rFonts w:hint="eastAsia" w:ascii="仿宋" w:hAnsi="仿宋" w:eastAsia="仿宋" w:cs="仿宋"/>
          <w:sz w:val="32"/>
          <w:szCs w:val="32"/>
        </w:rPr>
      </w:pPr>
      <w:r>
        <w:rPr>
          <w:rFonts w:hint="eastAsia" w:ascii="仿宋" w:hAnsi="仿宋" w:eastAsia="仿宋" w:cs="仿宋"/>
          <w:sz w:val="32"/>
          <w:szCs w:val="32"/>
        </w:rPr>
        <w:t>被授权人为唯一代理人，无转委托权。</w:t>
      </w:r>
    </w:p>
    <w:p w14:paraId="21066400">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both"/>
        <w:textAlignment w:val="auto"/>
        <w:rPr>
          <w:rFonts w:hint="eastAsia" w:ascii="仿宋" w:hAnsi="仿宋" w:eastAsia="仿宋" w:cs="仿宋"/>
          <w:b w:val="0"/>
          <w:bCs/>
          <w:color w:val="auto"/>
          <w:kern w:val="2"/>
          <w:sz w:val="32"/>
          <w:szCs w:val="32"/>
          <w:highlight w:val="none"/>
          <w:u w:val="none"/>
          <w:lang w:val="en-US" w:eastAsia="zh-CN"/>
        </w:rPr>
      </w:pPr>
      <w:r>
        <w:rPr>
          <w:rFonts w:hint="eastAsia" w:ascii="仿宋" w:hAnsi="仿宋" w:eastAsia="仿宋" w:cs="仿宋"/>
          <w:sz w:val="32"/>
          <w:szCs w:val="32"/>
        </w:rPr>
        <w:t>本授权书于</w:t>
      </w:r>
      <w:r>
        <w:rPr>
          <w:rFonts w:hint="eastAsia" w:ascii="仿宋" w:hAnsi="仿宋" w:eastAsia="仿宋" w:cs="仿宋"/>
          <w:sz w:val="32"/>
          <w:szCs w:val="32"/>
          <w:u w:val="single"/>
        </w:rPr>
        <w:t xml:space="preserve">    年  月  日</w:t>
      </w:r>
      <w:r>
        <w:rPr>
          <w:rFonts w:hint="eastAsia" w:ascii="仿宋" w:hAnsi="仿宋" w:eastAsia="仿宋" w:cs="仿宋"/>
          <w:sz w:val="32"/>
          <w:szCs w:val="32"/>
        </w:rPr>
        <w:t>签字生效，</w:t>
      </w:r>
      <w:r>
        <w:rPr>
          <w:rFonts w:hint="eastAsia" w:ascii="仿宋" w:hAnsi="仿宋" w:eastAsia="仿宋" w:cs="仿宋"/>
          <w:b w:val="0"/>
          <w:bCs/>
          <w:color w:val="auto"/>
          <w:kern w:val="2"/>
          <w:sz w:val="32"/>
          <w:szCs w:val="32"/>
          <w:highlight w:val="none"/>
          <w:lang w:eastAsia="zh-CN"/>
        </w:rPr>
        <w:t>委托期限：</w:t>
      </w:r>
      <w:r>
        <w:rPr>
          <w:rFonts w:hint="eastAsia" w:ascii="仿宋" w:hAnsi="仿宋" w:eastAsia="仿宋" w:cs="仿宋"/>
          <w:b w:val="0"/>
          <w:bCs/>
          <w:color w:val="auto"/>
          <w:kern w:val="2"/>
          <w:sz w:val="32"/>
          <w:szCs w:val="32"/>
          <w:highlight w:val="none"/>
          <w:u w:val="single"/>
          <w:lang w:val="en-US" w:eastAsia="zh-CN"/>
        </w:rPr>
        <w:t>同供应商名录有效期2年</w:t>
      </w:r>
      <w:r>
        <w:rPr>
          <w:rFonts w:hint="eastAsia" w:ascii="仿宋" w:hAnsi="仿宋" w:eastAsia="仿宋" w:cs="仿宋"/>
          <w:b w:val="0"/>
          <w:bCs/>
          <w:color w:val="auto"/>
          <w:kern w:val="2"/>
          <w:sz w:val="32"/>
          <w:szCs w:val="32"/>
          <w:highlight w:val="none"/>
          <w:u w:val="none"/>
          <w:lang w:val="en-US" w:eastAsia="zh-CN"/>
        </w:rPr>
        <w:t>。</w:t>
      </w:r>
    </w:p>
    <w:p w14:paraId="4CF62359">
      <w:pPr>
        <w:keepNext w:val="0"/>
        <w:keepLines w:val="0"/>
        <w:pageBreakBefore w:val="0"/>
        <w:kinsoku/>
        <w:wordWrap/>
        <w:overflowPunct/>
        <w:topLinePunct w:val="0"/>
        <w:autoSpaceDE/>
        <w:autoSpaceDN/>
        <w:bidi w:val="0"/>
        <w:spacing w:line="360" w:lineRule="auto"/>
        <w:ind w:firstLine="645"/>
        <w:jc w:val="both"/>
        <w:textAlignment w:val="auto"/>
        <w:rPr>
          <w:rFonts w:hint="eastAsia" w:ascii="仿宋" w:hAnsi="仿宋" w:eastAsia="仿宋" w:cs="仿宋"/>
          <w:sz w:val="32"/>
          <w:szCs w:val="32"/>
        </w:rPr>
      </w:pPr>
      <w:r>
        <w:rPr>
          <w:rFonts w:hint="eastAsia" w:ascii="仿宋" w:hAnsi="仿宋" w:eastAsia="仿宋" w:cs="仿宋"/>
          <w:sz w:val="32"/>
          <w:szCs w:val="32"/>
        </w:rPr>
        <w:t>特此</w:t>
      </w:r>
      <w:r>
        <w:rPr>
          <w:rFonts w:hint="eastAsia" w:ascii="仿宋" w:hAnsi="仿宋" w:eastAsia="仿宋" w:cs="仿宋"/>
          <w:sz w:val="32"/>
          <w:szCs w:val="32"/>
          <w:lang w:val="en-US" w:eastAsia="zh-CN"/>
        </w:rPr>
        <w:t>声</w:t>
      </w:r>
      <w:r>
        <w:rPr>
          <w:rFonts w:hint="eastAsia" w:ascii="仿宋" w:hAnsi="仿宋" w:eastAsia="仿宋" w:cs="仿宋"/>
          <w:sz w:val="32"/>
          <w:szCs w:val="32"/>
        </w:rPr>
        <w:t>明。</w:t>
      </w:r>
    </w:p>
    <w:p w14:paraId="3DB56F2B">
      <w:pPr>
        <w:keepNext w:val="0"/>
        <w:keepLines w:val="0"/>
        <w:pageBreakBefore w:val="0"/>
        <w:kinsoku/>
        <w:wordWrap/>
        <w:overflowPunct/>
        <w:topLinePunct w:val="0"/>
        <w:autoSpaceDE/>
        <w:autoSpaceDN/>
        <w:bidi w:val="0"/>
        <w:spacing w:line="360" w:lineRule="auto"/>
        <w:ind w:firstLine="645"/>
        <w:jc w:val="both"/>
        <w:textAlignment w:val="auto"/>
        <w:rPr>
          <w:rFonts w:hint="eastAsia" w:ascii="仿宋" w:hAnsi="仿宋" w:eastAsia="仿宋" w:cs="仿宋"/>
          <w:sz w:val="32"/>
          <w:szCs w:val="32"/>
        </w:rPr>
      </w:pPr>
      <w:r>
        <w:rPr>
          <w:rFonts w:hint="eastAsia" w:ascii="仿宋" w:hAnsi="仿宋" w:eastAsia="仿宋" w:cs="仿宋"/>
          <w:sz w:val="32"/>
          <w:szCs w:val="32"/>
        </w:rPr>
        <w:t>附：授权人和被授权人身份证正反面复印件</w:t>
      </w:r>
    </w:p>
    <w:p w14:paraId="0142B691">
      <w:pPr>
        <w:keepNext w:val="0"/>
        <w:keepLines w:val="0"/>
        <w:pageBreakBefore w:val="0"/>
        <w:kinsoku/>
        <w:overflowPunct/>
        <w:topLinePunct w:val="0"/>
        <w:autoSpaceDE/>
        <w:autoSpaceDN/>
        <w:bidi w:val="0"/>
        <w:spacing w:line="240" w:lineRule="auto"/>
        <w:ind w:firstLine="645"/>
        <w:textAlignment w:val="auto"/>
        <w:rPr>
          <w:rFonts w:hint="eastAsia" w:ascii="仿宋" w:hAnsi="仿宋" w:eastAsia="仿宋" w:cs="仿宋"/>
          <w:sz w:val="32"/>
          <w:szCs w:val="32"/>
        </w:rPr>
      </w:pPr>
    </w:p>
    <w:p w14:paraId="5E96C1E1">
      <w:pPr>
        <w:keepNext w:val="0"/>
        <w:keepLines w:val="0"/>
        <w:pageBreakBefore w:val="0"/>
        <w:widowControl w:val="0"/>
        <w:kinsoku/>
        <w:overflowPunct/>
        <w:topLinePunct w:val="0"/>
        <w:autoSpaceDE/>
        <w:autoSpaceDN/>
        <w:bidi w:val="0"/>
        <w:adjustRightInd/>
        <w:snapToGrid/>
        <w:spacing w:line="240" w:lineRule="auto"/>
        <w:ind w:firstLine="0"/>
        <w:jc w:val="right"/>
        <w:textAlignment w:val="auto"/>
        <w:rPr>
          <w:rFonts w:hint="eastAsia" w:ascii="仿宋" w:hAnsi="仿宋" w:eastAsia="仿宋" w:cs="仿宋"/>
          <w:sz w:val="32"/>
          <w:szCs w:val="32"/>
          <w:u w:val="none"/>
        </w:rPr>
      </w:pPr>
      <w:r>
        <w:rPr>
          <w:rFonts w:hint="eastAsia" w:ascii="仿宋" w:hAnsi="仿宋" w:eastAsia="仿宋" w:cs="仿宋"/>
          <w:spacing w:val="160"/>
          <w:kern w:val="0"/>
          <w:sz w:val="32"/>
          <w:szCs w:val="32"/>
          <w:fitText w:val="1600" w:id="1490845065"/>
        </w:rPr>
        <w:t>申请</w:t>
      </w:r>
      <w:r>
        <w:rPr>
          <w:rFonts w:hint="eastAsia" w:ascii="仿宋" w:hAnsi="仿宋" w:eastAsia="仿宋" w:cs="仿宋"/>
          <w:spacing w:val="0"/>
          <w:kern w:val="0"/>
          <w:sz w:val="32"/>
          <w:szCs w:val="32"/>
          <w:fitText w:val="1600" w:id="1490845065"/>
        </w:rPr>
        <w:t>人</w:t>
      </w:r>
      <w:r>
        <w:rPr>
          <w:rFonts w:hint="eastAsia" w:ascii="仿宋" w:hAnsi="仿宋" w:eastAsia="仿宋" w:cs="仿宋"/>
          <w:sz w:val="32"/>
          <w:szCs w:val="32"/>
        </w:rPr>
        <w:t>：</w:t>
      </w:r>
      <w:r>
        <w:rPr>
          <w:rFonts w:hint="eastAsia" w:ascii="仿宋" w:hAnsi="仿宋" w:eastAsia="仿宋" w:cs="仿宋"/>
          <w:sz w:val="32"/>
          <w:szCs w:val="32"/>
          <w:u w:val="single"/>
        </w:rPr>
        <w:t xml:space="preserve">              </w:t>
      </w:r>
      <w:r>
        <w:rPr>
          <w:rFonts w:hint="eastAsia" w:ascii="仿宋" w:hAnsi="仿宋" w:eastAsia="仿宋" w:cs="仿宋"/>
          <w:sz w:val="32"/>
          <w:szCs w:val="32"/>
          <w:u w:val="none"/>
        </w:rPr>
        <w:t>(盖单位章)</w:t>
      </w:r>
    </w:p>
    <w:p w14:paraId="39FB8CE5">
      <w:pPr>
        <w:keepNext w:val="0"/>
        <w:keepLines w:val="0"/>
        <w:pageBreakBefore w:val="0"/>
        <w:widowControl w:val="0"/>
        <w:kinsoku/>
        <w:overflowPunct/>
        <w:topLinePunct w:val="0"/>
        <w:autoSpaceDE/>
        <w:autoSpaceDN/>
        <w:bidi w:val="0"/>
        <w:adjustRightInd/>
        <w:snapToGrid/>
        <w:spacing w:line="240" w:lineRule="auto"/>
        <w:ind w:firstLine="0"/>
        <w:jc w:val="right"/>
        <w:textAlignment w:val="auto"/>
        <w:rPr>
          <w:rFonts w:hint="eastAsia" w:ascii="仿宋" w:hAnsi="仿宋" w:eastAsia="仿宋" w:cs="仿宋"/>
          <w:sz w:val="32"/>
          <w:szCs w:val="32"/>
        </w:rPr>
      </w:pPr>
      <w:r>
        <w:rPr>
          <w:rFonts w:hint="eastAsia" w:ascii="仿宋" w:hAnsi="仿宋" w:eastAsia="仿宋" w:cs="仿宋"/>
          <w:sz w:val="32"/>
          <w:szCs w:val="32"/>
        </w:rPr>
        <w:t>法定代表人：</w:t>
      </w:r>
      <w:r>
        <w:rPr>
          <w:rFonts w:hint="eastAsia" w:ascii="仿宋" w:hAnsi="仿宋" w:eastAsia="仿宋" w:cs="仿宋"/>
          <w:sz w:val="32"/>
          <w:szCs w:val="32"/>
          <w:u w:val="single"/>
        </w:rPr>
        <w:t xml:space="preserve">                  </w:t>
      </w:r>
      <w:r>
        <w:rPr>
          <w:rFonts w:hint="eastAsia" w:ascii="仿宋" w:hAnsi="仿宋" w:eastAsia="仿宋" w:cs="仿宋"/>
          <w:sz w:val="32"/>
          <w:szCs w:val="32"/>
          <w:u w:val="none"/>
        </w:rPr>
        <w:t>(签字)</w:t>
      </w:r>
    </w:p>
    <w:p w14:paraId="526068D7">
      <w:pPr>
        <w:keepNext w:val="0"/>
        <w:keepLines w:val="0"/>
        <w:pageBreakBefore w:val="0"/>
        <w:widowControl w:val="0"/>
        <w:kinsoku/>
        <w:wordWrap w:val="0"/>
        <w:overflowPunct/>
        <w:topLinePunct w:val="0"/>
        <w:autoSpaceDE/>
        <w:autoSpaceDN/>
        <w:bidi w:val="0"/>
        <w:adjustRightInd/>
        <w:snapToGrid/>
        <w:spacing w:line="240" w:lineRule="auto"/>
        <w:ind w:firstLine="0"/>
        <w:jc w:val="right"/>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rPr>
        <w:t>身份证号码：</w:t>
      </w:r>
      <w:r>
        <w:rPr>
          <w:rFonts w:hint="eastAsia" w:ascii="仿宋" w:hAnsi="仿宋" w:eastAsia="仿宋" w:cs="仿宋"/>
          <w:sz w:val="32"/>
          <w:szCs w:val="32"/>
          <w:u w:val="single"/>
          <w:lang w:val="en-US" w:eastAsia="zh-CN"/>
        </w:rPr>
        <w:t xml:space="preserve">                        </w:t>
      </w:r>
    </w:p>
    <w:p w14:paraId="5CD867A6">
      <w:pPr>
        <w:keepNext w:val="0"/>
        <w:keepLines w:val="0"/>
        <w:pageBreakBefore w:val="0"/>
        <w:widowControl w:val="0"/>
        <w:kinsoku/>
        <w:overflowPunct/>
        <w:topLinePunct w:val="0"/>
        <w:autoSpaceDE/>
        <w:autoSpaceDN/>
        <w:bidi w:val="0"/>
        <w:adjustRightInd/>
        <w:snapToGrid/>
        <w:spacing w:line="240" w:lineRule="auto"/>
        <w:ind w:firstLine="0"/>
        <w:jc w:val="right"/>
        <w:textAlignment w:val="auto"/>
        <w:rPr>
          <w:rFonts w:hint="eastAsia" w:ascii="仿宋" w:hAnsi="仿宋" w:eastAsia="仿宋" w:cs="仿宋"/>
          <w:sz w:val="32"/>
          <w:szCs w:val="32"/>
        </w:rPr>
      </w:pPr>
      <w:r>
        <w:rPr>
          <w:rFonts w:hint="eastAsia" w:ascii="仿宋" w:hAnsi="仿宋" w:eastAsia="仿宋" w:cs="仿宋"/>
          <w:sz w:val="32"/>
          <w:szCs w:val="32"/>
        </w:rPr>
        <w:t>委托代理人：</w:t>
      </w:r>
      <w:r>
        <w:rPr>
          <w:rFonts w:hint="eastAsia" w:ascii="仿宋" w:hAnsi="仿宋" w:eastAsia="仿宋" w:cs="仿宋"/>
          <w:sz w:val="32"/>
          <w:szCs w:val="32"/>
          <w:u w:val="single"/>
        </w:rPr>
        <w:t xml:space="preserve">                  </w:t>
      </w:r>
      <w:r>
        <w:rPr>
          <w:rFonts w:hint="eastAsia" w:ascii="仿宋" w:hAnsi="仿宋" w:eastAsia="仿宋" w:cs="仿宋"/>
          <w:sz w:val="32"/>
          <w:szCs w:val="32"/>
          <w:u w:val="none"/>
        </w:rPr>
        <w:t>(签字)</w:t>
      </w:r>
    </w:p>
    <w:p w14:paraId="39FECB45">
      <w:pPr>
        <w:keepNext w:val="0"/>
        <w:keepLines w:val="0"/>
        <w:pageBreakBefore w:val="0"/>
        <w:widowControl w:val="0"/>
        <w:kinsoku/>
        <w:wordWrap w:val="0"/>
        <w:overflowPunct/>
        <w:topLinePunct w:val="0"/>
        <w:autoSpaceDE/>
        <w:autoSpaceDN/>
        <w:bidi w:val="0"/>
        <w:adjustRightInd/>
        <w:snapToGrid/>
        <w:spacing w:line="240" w:lineRule="auto"/>
        <w:ind w:firstLine="0"/>
        <w:jc w:val="right"/>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rPr>
        <w:t>身份证号码：</w:t>
      </w:r>
      <w:r>
        <w:rPr>
          <w:rFonts w:hint="eastAsia" w:ascii="仿宋" w:hAnsi="仿宋" w:eastAsia="仿宋" w:cs="仿宋"/>
          <w:sz w:val="32"/>
          <w:szCs w:val="32"/>
          <w:u w:val="single"/>
          <w:lang w:val="en-US" w:eastAsia="zh-CN"/>
        </w:rPr>
        <w:t xml:space="preserve">                        </w:t>
      </w:r>
    </w:p>
    <w:p w14:paraId="270CF621">
      <w:pPr>
        <w:keepNext w:val="0"/>
        <w:keepLines w:val="0"/>
        <w:pageBreakBefore w:val="0"/>
        <w:widowControl w:val="0"/>
        <w:kinsoku/>
        <w:wordWrap w:val="0"/>
        <w:overflowPunct/>
        <w:topLinePunct w:val="0"/>
        <w:autoSpaceDE/>
        <w:autoSpaceDN/>
        <w:bidi w:val="0"/>
        <w:adjustRightInd/>
        <w:snapToGrid/>
        <w:spacing w:line="240" w:lineRule="auto"/>
        <w:ind w:firstLine="0"/>
        <w:jc w:val="right"/>
        <w:textAlignment w:val="auto"/>
        <w:rPr>
          <w:rFonts w:hint="eastAsia" w:ascii="仿宋" w:hAnsi="仿宋" w:eastAsia="仿宋" w:cs="仿宋"/>
          <w:lang w:val="en-US" w:eastAsia="zh-CN"/>
        </w:rPr>
      </w:pPr>
      <w:r>
        <w:rPr>
          <w:rFonts w:hint="eastAsia" w:ascii="仿宋" w:hAnsi="仿宋" w:eastAsia="仿宋" w:cs="仿宋"/>
          <w:sz w:val="32"/>
          <w:szCs w:val="32"/>
        </w:rPr>
        <w:t>委托代理人</w:t>
      </w:r>
      <w:r>
        <w:rPr>
          <w:rFonts w:hint="eastAsia" w:ascii="仿宋" w:hAnsi="仿宋" w:eastAsia="仿宋" w:cs="仿宋"/>
          <w:sz w:val="32"/>
          <w:szCs w:val="32"/>
          <w:lang w:val="en-US" w:eastAsia="zh-CN"/>
        </w:rPr>
        <w:t>电话：</w:t>
      </w:r>
      <w:r>
        <w:rPr>
          <w:rFonts w:hint="eastAsia" w:ascii="仿宋" w:hAnsi="仿宋" w:eastAsia="仿宋" w:cs="仿宋"/>
          <w:sz w:val="32"/>
          <w:szCs w:val="32"/>
          <w:u w:val="single"/>
          <w:lang w:val="en-US" w:eastAsia="zh-CN"/>
        </w:rPr>
        <w:t xml:space="preserve">                    </w:t>
      </w:r>
    </w:p>
    <w:p w14:paraId="1C7E45CC">
      <w:pPr>
        <w:jc w:val="center"/>
        <w:rPr>
          <w:rFonts w:hint="eastAsia" w:ascii="仿宋" w:hAnsi="仿宋" w:eastAsia="仿宋" w:cs="仿宋"/>
          <w:sz w:val="32"/>
          <w:szCs w:val="32"/>
        </w:rPr>
      </w:pPr>
      <w:r>
        <w:rPr>
          <w:rFonts w:hint="eastAsia" w:ascii="仿宋_GB2312" w:hAnsi="仿宋_GB2312" w:eastAsia="仿宋_GB2312" w:cs="仿宋_GB2312"/>
          <w:sz w:val="32"/>
          <w:szCs w:val="32"/>
          <w:lang w:eastAsia="zh-CN"/>
        </w:rPr>
        <w:br w:type="page"/>
      </w:r>
      <w:r>
        <w:rPr>
          <w:rFonts w:hint="eastAsia" w:ascii="仿宋" w:hAnsi="仿宋" w:eastAsia="仿宋" w:cs="仿宋"/>
          <w:sz w:val="32"/>
          <w:szCs w:val="32"/>
        </w:rPr>
        <w:t>授权人和被授权人身份证正反面复印件</w:t>
      </w:r>
    </w:p>
    <w:p w14:paraId="5ED3DA2D">
      <w:pPr>
        <w:jc w:val="center"/>
        <w:rPr>
          <w:rFonts w:hint="eastAsia" w:ascii="仿宋" w:hAnsi="仿宋" w:eastAsia="仿宋" w:cs="仿宋"/>
          <w:sz w:val="32"/>
          <w:szCs w:val="32"/>
        </w:rPr>
      </w:pPr>
    </w:p>
    <w:p w14:paraId="11002857">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br w:type="page"/>
      </w:r>
    </w:p>
    <w:tbl>
      <w:tblPr>
        <w:tblStyle w:val="11"/>
        <w:tblW w:w="9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65"/>
        <w:gridCol w:w="2959"/>
        <w:gridCol w:w="2250"/>
        <w:gridCol w:w="2391"/>
      </w:tblGrid>
      <w:tr w14:paraId="0B32C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9765" w:type="dxa"/>
            <w:gridSpan w:val="4"/>
            <w:tcBorders>
              <w:top w:val="nil"/>
              <w:left w:val="nil"/>
              <w:bottom w:val="nil"/>
              <w:right w:val="nil"/>
            </w:tcBorders>
            <w:noWrap w:val="0"/>
            <w:vAlign w:val="top"/>
          </w:tcPr>
          <w:p w14:paraId="407D3BA4">
            <w:pPr>
              <w:keepNext w:val="0"/>
              <w:keepLines w:val="0"/>
              <w:widowControl/>
              <w:suppressLineNumbers w:val="0"/>
              <w:jc w:val="center"/>
              <w:textAlignment w:val="top"/>
              <w:rPr>
                <w:rFonts w:hint="eastAsia" w:ascii="仿宋" w:hAnsi="仿宋" w:eastAsia="仿宋" w:cs="仿宋"/>
                <w:i w:val="0"/>
                <w:iCs w:val="0"/>
                <w:color w:val="000000"/>
                <w:sz w:val="22"/>
                <w:szCs w:val="22"/>
                <w:u w:val="none"/>
              </w:rPr>
            </w:pPr>
            <w:r>
              <w:rPr>
                <w:rStyle w:val="14"/>
                <w:rFonts w:hint="eastAsia" w:ascii="仿宋" w:hAnsi="仿宋" w:eastAsia="仿宋" w:cs="仿宋"/>
                <w:lang w:val="en-US" w:eastAsia="zh-CN" w:bidi="ar"/>
              </w:rPr>
              <w:t>七、申请人基本情况表</w:t>
            </w:r>
          </w:p>
        </w:tc>
      </w:tr>
      <w:tr w14:paraId="7299F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7A3C65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供应商名称</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16536D9F">
            <w:pPr>
              <w:jc w:val="center"/>
              <w:rPr>
                <w:rFonts w:hint="eastAsia" w:ascii="仿宋" w:hAnsi="仿宋" w:eastAsia="仿宋" w:cs="仿宋"/>
                <w:i w:val="0"/>
                <w:iCs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6DD37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供应商类别</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14:paraId="2B44BCF7">
            <w:pPr>
              <w:jc w:val="left"/>
              <w:rPr>
                <w:rStyle w:val="15"/>
                <w:rFonts w:hint="eastAsia" w:ascii="仿宋" w:hAnsi="仿宋" w:eastAsia="仿宋" w:cs="仿宋"/>
                <w:sz w:val="24"/>
                <w:szCs w:val="24"/>
                <w:lang w:val="en-US" w:eastAsia="zh-CN" w:bidi="ar"/>
              </w:rPr>
            </w:pPr>
            <w:r>
              <w:rPr>
                <w:rStyle w:val="15"/>
                <w:rFonts w:hint="eastAsia" w:ascii="仿宋" w:hAnsi="仿宋" w:eastAsia="仿宋" w:cs="仿宋"/>
                <w:sz w:val="24"/>
                <w:szCs w:val="24"/>
                <w:lang w:val="en-US" w:eastAsia="zh-CN" w:bidi="ar"/>
              </w:rPr>
              <w:t xml:space="preserve">□工程类 □货物类□服务类 </w:t>
            </w:r>
          </w:p>
          <w:p w14:paraId="6A789C3A">
            <w:pPr>
              <w:pStyle w:val="2"/>
              <w:ind w:left="0" w:leftChars="0" w:firstLine="0" w:firstLineChars="0"/>
              <w:rPr>
                <w:rFonts w:hint="default"/>
                <w:lang w:val="en-US"/>
              </w:rPr>
            </w:pPr>
            <w:r>
              <w:rPr>
                <w:rStyle w:val="15"/>
                <w:rFonts w:hint="eastAsia" w:ascii="仿宋" w:hAnsi="仿宋" w:eastAsia="仿宋" w:cs="仿宋"/>
                <w:sz w:val="24"/>
                <w:szCs w:val="24"/>
                <w:lang w:val="en-US" w:eastAsia="zh-CN" w:bidi="ar"/>
              </w:rPr>
              <w:t>具体类别：</w:t>
            </w:r>
            <w:r>
              <w:rPr>
                <w:rStyle w:val="15"/>
                <w:rFonts w:hint="eastAsia" w:ascii="仿宋" w:hAnsi="仿宋" w:eastAsia="仿宋" w:cs="仿宋"/>
                <w:sz w:val="24"/>
                <w:szCs w:val="24"/>
                <w:u w:val="single"/>
                <w:lang w:val="en-US" w:eastAsia="zh-CN" w:bidi="ar"/>
              </w:rPr>
              <w:t xml:space="preserve">         </w:t>
            </w:r>
          </w:p>
        </w:tc>
      </w:tr>
      <w:tr w14:paraId="12EF1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6DE0ED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法定代表人姓名</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107A2A7E">
            <w:pPr>
              <w:jc w:val="center"/>
              <w:rPr>
                <w:rFonts w:hint="eastAsia" w:ascii="仿宋" w:hAnsi="仿宋" w:eastAsia="仿宋" w:cs="仿宋"/>
                <w:i w:val="0"/>
                <w:iCs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539989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法定代表人</w:t>
            </w:r>
            <w:r>
              <w:rPr>
                <w:rStyle w:val="15"/>
                <w:rFonts w:hint="eastAsia" w:ascii="仿宋" w:hAnsi="仿宋" w:eastAsia="仿宋" w:cs="仿宋"/>
                <w:sz w:val="24"/>
                <w:szCs w:val="24"/>
                <w:lang w:val="en-US" w:eastAsia="zh-CN" w:bidi="ar"/>
              </w:rPr>
              <w:br w:type="textWrapping"/>
            </w:r>
            <w:r>
              <w:rPr>
                <w:rStyle w:val="15"/>
                <w:rFonts w:hint="eastAsia" w:ascii="仿宋" w:hAnsi="仿宋" w:eastAsia="仿宋" w:cs="仿宋"/>
                <w:sz w:val="24"/>
                <w:szCs w:val="24"/>
                <w:lang w:val="en-US" w:eastAsia="zh-CN" w:bidi="ar"/>
              </w:rPr>
              <w:t>联系电话及E-mail</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14:paraId="263B6487">
            <w:pPr>
              <w:jc w:val="center"/>
              <w:rPr>
                <w:rFonts w:hint="eastAsia" w:ascii="仿宋" w:hAnsi="仿宋" w:eastAsia="仿宋" w:cs="仿宋"/>
                <w:i w:val="0"/>
                <w:iCs w:val="0"/>
                <w:color w:val="000000"/>
                <w:sz w:val="24"/>
                <w:szCs w:val="24"/>
                <w:u w:val="none"/>
              </w:rPr>
            </w:pPr>
          </w:p>
        </w:tc>
      </w:tr>
      <w:tr w14:paraId="071B0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405716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法人授权委托人</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56D1D10A">
            <w:pPr>
              <w:jc w:val="center"/>
              <w:rPr>
                <w:rFonts w:hint="eastAsia" w:ascii="仿宋" w:hAnsi="仿宋" w:eastAsia="仿宋" w:cs="仿宋"/>
                <w:i w:val="0"/>
                <w:iCs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31A7F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法人授权委托人</w:t>
            </w:r>
            <w:r>
              <w:rPr>
                <w:rStyle w:val="15"/>
                <w:rFonts w:hint="eastAsia" w:ascii="仿宋" w:hAnsi="仿宋" w:eastAsia="仿宋" w:cs="仿宋"/>
                <w:sz w:val="24"/>
                <w:szCs w:val="24"/>
                <w:lang w:val="en-US" w:eastAsia="zh-CN" w:bidi="ar"/>
              </w:rPr>
              <w:br w:type="textWrapping"/>
            </w:r>
            <w:r>
              <w:rPr>
                <w:rStyle w:val="15"/>
                <w:rFonts w:hint="eastAsia" w:ascii="仿宋" w:hAnsi="仿宋" w:eastAsia="仿宋" w:cs="仿宋"/>
                <w:sz w:val="24"/>
                <w:szCs w:val="24"/>
                <w:lang w:val="en-US" w:eastAsia="zh-CN" w:bidi="ar"/>
              </w:rPr>
              <w:t>联系电话及E-mail</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14:paraId="78AA6874">
            <w:pPr>
              <w:jc w:val="center"/>
              <w:rPr>
                <w:rFonts w:hint="eastAsia" w:ascii="仿宋" w:hAnsi="仿宋" w:eastAsia="仿宋" w:cs="仿宋"/>
                <w:i w:val="0"/>
                <w:iCs w:val="0"/>
                <w:color w:val="000000"/>
                <w:sz w:val="24"/>
                <w:szCs w:val="24"/>
                <w:u w:val="none"/>
              </w:rPr>
            </w:pPr>
          </w:p>
        </w:tc>
      </w:tr>
      <w:tr w14:paraId="06FE2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193D54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资质证书及对应等级</w:t>
            </w:r>
          </w:p>
        </w:tc>
        <w:tc>
          <w:tcPr>
            <w:tcW w:w="7600" w:type="dxa"/>
            <w:gridSpan w:val="3"/>
            <w:tcBorders>
              <w:top w:val="single" w:color="000000" w:sz="4" w:space="0"/>
              <w:left w:val="single" w:color="000000" w:sz="4" w:space="0"/>
              <w:bottom w:val="single" w:color="000000" w:sz="4" w:space="0"/>
              <w:right w:val="single" w:color="000000" w:sz="4" w:space="0"/>
            </w:tcBorders>
            <w:noWrap w:val="0"/>
            <w:vAlign w:val="center"/>
          </w:tcPr>
          <w:p w14:paraId="1E006AB0">
            <w:pPr>
              <w:jc w:val="center"/>
              <w:rPr>
                <w:rFonts w:hint="eastAsia" w:ascii="仿宋" w:hAnsi="仿宋" w:eastAsia="仿宋" w:cs="仿宋"/>
                <w:i w:val="0"/>
                <w:iCs w:val="0"/>
                <w:color w:val="000000"/>
                <w:sz w:val="24"/>
                <w:szCs w:val="24"/>
                <w:u w:val="none"/>
              </w:rPr>
            </w:pPr>
          </w:p>
        </w:tc>
      </w:tr>
      <w:tr w14:paraId="670EB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493707D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经营地址</w:t>
            </w:r>
          </w:p>
        </w:tc>
        <w:tc>
          <w:tcPr>
            <w:tcW w:w="7600" w:type="dxa"/>
            <w:gridSpan w:val="3"/>
            <w:tcBorders>
              <w:top w:val="single" w:color="000000" w:sz="4" w:space="0"/>
              <w:left w:val="single" w:color="000000" w:sz="4" w:space="0"/>
              <w:bottom w:val="single" w:color="000000" w:sz="4" w:space="0"/>
              <w:right w:val="single" w:color="000000" w:sz="4" w:space="0"/>
            </w:tcBorders>
            <w:noWrap w:val="0"/>
            <w:vAlign w:val="center"/>
          </w:tcPr>
          <w:p w14:paraId="51351C28">
            <w:pPr>
              <w:jc w:val="center"/>
              <w:rPr>
                <w:rFonts w:hint="eastAsia" w:ascii="仿宋" w:hAnsi="仿宋" w:eastAsia="仿宋" w:cs="仿宋"/>
                <w:i w:val="0"/>
                <w:iCs w:val="0"/>
                <w:color w:val="000000"/>
                <w:sz w:val="24"/>
                <w:szCs w:val="24"/>
                <w:u w:val="none"/>
              </w:rPr>
            </w:pPr>
          </w:p>
        </w:tc>
      </w:tr>
      <w:tr w14:paraId="39987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741726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统一社会信用代码</w:t>
            </w:r>
          </w:p>
        </w:tc>
        <w:tc>
          <w:tcPr>
            <w:tcW w:w="7600" w:type="dxa"/>
            <w:gridSpan w:val="3"/>
            <w:tcBorders>
              <w:top w:val="single" w:color="000000" w:sz="4" w:space="0"/>
              <w:left w:val="single" w:color="000000" w:sz="4" w:space="0"/>
              <w:bottom w:val="single" w:color="000000" w:sz="4" w:space="0"/>
              <w:right w:val="single" w:color="000000" w:sz="4" w:space="0"/>
            </w:tcBorders>
            <w:noWrap w:val="0"/>
            <w:vAlign w:val="center"/>
          </w:tcPr>
          <w:p w14:paraId="399622BF">
            <w:pPr>
              <w:jc w:val="center"/>
              <w:rPr>
                <w:rFonts w:hint="eastAsia" w:ascii="仿宋" w:hAnsi="仿宋" w:eastAsia="仿宋" w:cs="仿宋"/>
                <w:i w:val="0"/>
                <w:iCs w:val="0"/>
                <w:color w:val="000000"/>
                <w:sz w:val="24"/>
                <w:szCs w:val="24"/>
                <w:u w:val="none"/>
              </w:rPr>
            </w:pPr>
          </w:p>
        </w:tc>
      </w:tr>
      <w:tr w14:paraId="52166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1DC448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是否为一般纳税人</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69AB58A1">
            <w:pPr>
              <w:keepNext w:val="0"/>
              <w:keepLines w:val="0"/>
              <w:widowControl/>
              <w:suppressLineNumbers w:val="0"/>
              <w:ind w:firstLineChars="200"/>
              <w:jc w:val="both"/>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□是    □否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4384EC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是否为小微企业</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14:paraId="0506C7B4">
            <w:pPr>
              <w:keepNext w:val="0"/>
              <w:keepLines w:val="0"/>
              <w:widowControl/>
              <w:suppressLineNumbers w:val="0"/>
              <w:ind w:firstLineChars="10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□是    □否</w:t>
            </w:r>
          </w:p>
        </w:tc>
      </w:tr>
      <w:tr w14:paraId="61946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09CD1F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注册资金币种</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485ADF97">
            <w:pPr>
              <w:keepNext w:val="0"/>
              <w:keepLines w:val="0"/>
              <w:widowControl/>
              <w:suppressLineNumbers w:val="0"/>
              <w:jc w:val="left"/>
              <w:textAlignment w:val="center"/>
              <w:rPr>
                <w:rFonts w:hint="eastAsia" w:ascii="仿宋" w:hAnsi="仿宋" w:eastAsia="仿宋" w:cs="仿宋"/>
                <w:i w:val="0"/>
                <w:iCs w:val="0"/>
                <w:color w:val="000000"/>
                <w:sz w:val="24"/>
                <w:szCs w:val="24"/>
                <w:u w:val="none"/>
                <w:lang w:val="en-US"/>
              </w:rPr>
            </w:pPr>
            <w:r>
              <w:rPr>
                <w:rStyle w:val="15"/>
                <w:rFonts w:hint="eastAsia" w:ascii="仿宋" w:hAnsi="仿宋" w:eastAsia="仿宋" w:cs="仿宋"/>
                <w:sz w:val="24"/>
                <w:szCs w:val="24"/>
                <w:lang w:val="en-US" w:eastAsia="zh-CN" w:bidi="ar"/>
              </w:rPr>
              <w:t>□人民币 □港元</w:t>
            </w:r>
          </w:p>
          <w:p w14:paraId="17AF95A0">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Style w:val="15"/>
                <w:rFonts w:hint="eastAsia" w:ascii="仿宋" w:hAnsi="仿宋" w:eastAsia="仿宋" w:cs="仿宋"/>
                <w:sz w:val="24"/>
                <w:szCs w:val="24"/>
                <w:lang w:val="en-US" w:eastAsia="zh-CN" w:bidi="ar"/>
              </w:rPr>
              <w:t>□美元   □其他：</w:t>
            </w:r>
            <w:r>
              <w:rPr>
                <w:rStyle w:val="15"/>
                <w:rFonts w:hint="eastAsia" w:ascii="仿宋" w:hAnsi="仿宋" w:eastAsia="仿宋" w:cs="仿宋"/>
                <w:sz w:val="24"/>
                <w:szCs w:val="24"/>
                <w:u w:val="single"/>
                <w:lang w:val="en-US" w:eastAsia="zh-CN" w:bidi="ar"/>
              </w:rPr>
              <w:t xml:space="preserve">      </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8662A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注册资金</w:t>
            </w:r>
            <w:r>
              <w:rPr>
                <w:rStyle w:val="15"/>
                <w:rFonts w:hint="eastAsia" w:ascii="仿宋" w:hAnsi="仿宋" w:eastAsia="仿宋" w:cs="仿宋"/>
                <w:sz w:val="24"/>
                <w:szCs w:val="24"/>
                <w:lang w:val="en-US" w:eastAsia="zh-CN" w:bidi="ar"/>
              </w:rPr>
              <w:br w:type="textWrapping"/>
            </w:r>
            <w:r>
              <w:rPr>
                <w:rStyle w:val="15"/>
                <w:rFonts w:hint="eastAsia" w:ascii="仿宋" w:hAnsi="仿宋" w:eastAsia="仿宋" w:cs="仿宋"/>
                <w:sz w:val="24"/>
                <w:szCs w:val="24"/>
                <w:lang w:val="en-US" w:eastAsia="zh-CN" w:bidi="ar"/>
              </w:rPr>
              <w:t>(万元)</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14:paraId="6860699F">
            <w:pPr>
              <w:jc w:val="center"/>
              <w:rPr>
                <w:rFonts w:hint="eastAsia" w:ascii="仿宋" w:hAnsi="仿宋" w:eastAsia="仿宋" w:cs="仿宋"/>
                <w:i w:val="0"/>
                <w:iCs w:val="0"/>
                <w:color w:val="000000"/>
                <w:sz w:val="24"/>
                <w:szCs w:val="24"/>
                <w:u w:val="none"/>
              </w:rPr>
            </w:pPr>
          </w:p>
        </w:tc>
      </w:tr>
      <w:tr w14:paraId="5D21E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517B56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成立日期</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64FDAFC1">
            <w:pPr>
              <w:jc w:val="center"/>
              <w:rPr>
                <w:rFonts w:hint="eastAsia" w:ascii="仿宋" w:hAnsi="仿宋" w:eastAsia="仿宋" w:cs="仿宋"/>
                <w:i w:val="0"/>
                <w:iCs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736F1D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营业期限</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14:paraId="5DF7F469">
            <w:pPr>
              <w:jc w:val="center"/>
              <w:rPr>
                <w:rFonts w:hint="eastAsia" w:ascii="仿宋" w:hAnsi="仿宋" w:eastAsia="仿宋" w:cs="仿宋"/>
                <w:i w:val="0"/>
                <w:iCs w:val="0"/>
                <w:color w:val="000000"/>
                <w:sz w:val="24"/>
                <w:szCs w:val="24"/>
                <w:u w:val="none"/>
              </w:rPr>
            </w:pPr>
          </w:p>
        </w:tc>
      </w:tr>
      <w:tr w14:paraId="19D2C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6420EBB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开户银行</w:t>
            </w:r>
          </w:p>
        </w:tc>
        <w:tc>
          <w:tcPr>
            <w:tcW w:w="2959" w:type="dxa"/>
            <w:tcBorders>
              <w:top w:val="single" w:color="000000" w:sz="4" w:space="0"/>
              <w:left w:val="single" w:color="000000" w:sz="4" w:space="0"/>
              <w:bottom w:val="single" w:color="000000" w:sz="4" w:space="0"/>
              <w:right w:val="single" w:color="000000" w:sz="4" w:space="0"/>
            </w:tcBorders>
            <w:noWrap w:val="0"/>
            <w:vAlign w:val="center"/>
          </w:tcPr>
          <w:p w14:paraId="33DB9D4E">
            <w:pPr>
              <w:jc w:val="center"/>
              <w:rPr>
                <w:rFonts w:hint="eastAsia" w:ascii="仿宋" w:hAnsi="仿宋" w:eastAsia="仿宋" w:cs="仿宋"/>
                <w:i w:val="0"/>
                <w:iCs w:val="0"/>
                <w:color w:val="000000"/>
                <w:sz w:val="24"/>
                <w:szCs w:val="24"/>
                <w:u w:val="none"/>
              </w:rPr>
            </w:pPr>
          </w:p>
        </w:tc>
        <w:tc>
          <w:tcPr>
            <w:tcW w:w="2250" w:type="dxa"/>
            <w:tcBorders>
              <w:top w:val="single" w:color="000000" w:sz="4" w:space="0"/>
              <w:left w:val="single" w:color="000000" w:sz="4" w:space="0"/>
              <w:bottom w:val="single" w:color="000000" w:sz="4" w:space="0"/>
              <w:right w:val="single" w:color="000000" w:sz="4" w:space="0"/>
            </w:tcBorders>
            <w:noWrap w:val="0"/>
            <w:vAlign w:val="center"/>
          </w:tcPr>
          <w:p w14:paraId="2AC810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银行账户账号</w:t>
            </w:r>
          </w:p>
        </w:tc>
        <w:tc>
          <w:tcPr>
            <w:tcW w:w="2391" w:type="dxa"/>
            <w:tcBorders>
              <w:top w:val="single" w:color="000000" w:sz="4" w:space="0"/>
              <w:left w:val="single" w:color="000000" w:sz="4" w:space="0"/>
              <w:bottom w:val="single" w:color="000000" w:sz="4" w:space="0"/>
              <w:right w:val="single" w:color="000000" w:sz="4" w:space="0"/>
            </w:tcBorders>
            <w:noWrap w:val="0"/>
            <w:vAlign w:val="center"/>
          </w:tcPr>
          <w:p w14:paraId="4F284C5A">
            <w:pPr>
              <w:jc w:val="center"/>
              <w:rPr>
                <w:rFonts w:hint="eastAsia" w:ascii="仿宋" w:hAnsi="仿宋" w:eastAsia="仿宋" w:cs="仿宋"/>
                <w:i w:val="0"/>
                <w:iCs w:val="0"/>
                <w:color w:val="000000"/>
                <w:sz w:val="24"/>
                <w:szCs w:val="24"/>
                <w:u w:val="none"/>
              </w:rPr>
            </w:pPr>
          </w:p>
        </w:tc>
      </w:tr>
      <w:tr w14:paraId="3188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11D169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单位类型</w:t>
            </w:r>
          </w:p>
        </w:tc>
        <w:tc>
          <w:tcPr>
            <w:tcW w:w="7600" w:type="dxa"/>
            <w:gridSpan w:val="3"/>
            <w:tcBorders>
              <w:top w:val="single" w:color="000000" w:sz="4" w:space="0"/>
              <w:left w:val="single" w:color="000000" w:sz="4" w:space="0"/>
              <w:bottom w:val="single" w:color="000000" w:sz="4" w:space="0"/>
              <w:right w:val="single" w:color="000000" w:sz="4" w:space="0"/>
            </w:tcBorders>
            <w:noWrap w:val="0"/>
            <w:vAlign w:val="center"/>
          </w:tcPr>
          <w:p w14:paraId="0E95CCAD">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rPr>
            </w:pPr>
            <w:r>
              <w:rPr>
                <w:rStyle w:val="15"/>
                <w:rFonts w:hint="eastAsia" w:ascii="仿宋" w:hAnsi="仿宋" w:eastAsia="仿宋" w:cs="仿宋"/>
                <w:sz w:val="24"/>
                <w:szCs w:val="24"/>
                <w:lang w:val="en-US" w:eastAsia="zh-CN" w:bidi="ar"/>
              </w:rPr>
              <w:t>□企业法人 □企业非法人 □个体工商户 □其他：</w:t>
            </w:r>
            <w:r>
              <w:rPr>
                <w:rStyle w:val="15"/>
                <w:rFonts w:hint="eastAsia" w:ascii="仿宋" w:hAnsi="仿宋" w:eastAsia="仿宋" w:cs="仿宋"/>
                <w:sz w:val="24"/>
                <w:szCs w:val="24"/>
                <w:u w:val="single"/>
                <w:lang w:val="en-US" w:eastAsia="zh-CN" w:bidi="ar"/>
              </w:rPr>
              <w:t xml:space="preserve">       </w:t>
            </w:r>
          </w:p>
        </w:tc>
      </w:tr>
      <w:tr w14:paraId="2454D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2165" w:type="dxa"/>
            <w:tcBorders>
              <w:top w:val="single" w:color="000000" w:sz="4" w:space="0"/>
              <w:left w:val="single" w:color="000000" w:sz="4" w:space="0"/>
              <w:bottom w:val="single" w:color="000000" w:sz="4" w:space="0"/>
              <w:right w:val="single" w:color="000000" w:sz="4" w:space="0"/>
            </w:tcBorders>
            <w:noWrap w:val="0"/>
            <w:vAlign w:val="center"/>
          </w:tcPr>
          <w:p w14:paraId="0924E3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5"/>
                <w:rFonts w:hint="eastAsia" w:ascii="仿宋" w:hAnsi="仿宋" w:eastAsia="仿宋" w:cs="仿宋"/>
                <w:sz w:val="24"/>
                <w:szCs w:val="24"/>
                <w:lang w:val="en-US" w:eastAsia="zh-CN" w:bidi="ar"/>
              </w:rPr>
              <w:t>单位性质</w:t>
            </w:r>
          </w:p>
        </w:tc>
        <w:tc>
          <w:tcPr>
            <w:tcW w:w="7600" w:type="dxa"/>
            <w:gridSpan w:val="3"/>
            <w:tcBorders>
              <w:top w:val="single" w:color="000000" w:sz="4" w:space="0"/>
              <w:left w:val="single" w:color="000000" w:sz="4" w:space="0"/>
              <w:bottom w:val="nil"/>
              <w:right w:val="single" w:color="000000" w:sz="4" w:space="0"/>
            </w:tcBorders>
            <w:noWrap w:val="0"/>
            <w:vAlign w:val="center"/>
          </w:tcPr>
          <w:p w14:paraId="5B7E707E">
            <w:pPr>
              <w:keepNext w:val="0"/>
              <w:keepLines w:val="0"/>
              <w:widowControl/>
              <w:suppressLineNumbers w:val="0"/>
              <w:jc w:val="both"/>
              <w:textAlignment w:val="center"/>
              <w:rPr>
                <w:rFonts w:hint="default" w:ascii="仿宋" w:hAnsi="仿宋" w:eastAsia="仿宋" w:cs="仿宋"/>
                <w:i w:val="0"/>
                <w:iCs w:val="0"/>
                <w:color w:val="000000"/>
                <w:sz w:val="24"/>
                <w:szCs w:val="24"/>
                <w:u w:val="none"/>
                <w:lang w:val="en-US"/>
              </w:rPr>
            </w:pPr>
            <w:r>
              <w:rPr>
                <w:rStyle w:val="15"/>
                <w:rFonts w:hint="eastAsia" w:ascii="仿宋" w:hAnsi="仿宋" w:eastAsia="仿宋" w:cs="仿宋"/>
                <w:sz w:val="24"/>
                <w:szCs w:val="24"/>
                <w:lang w:val="en-US" w:eastAsia="zh-CN" w:bidi="ar"/>
              </w:rPr>
              <w:t>□国有 □集体 □私营 □三资 □个体 □其他：</w:t>
            </w:r>
            <w:r>
              <w:rPr>
                <w:rStyle w:val="15"/>
                <w:rFonts w:hint="eastAsia" w:ascii="仿宋" w:hAnsi="仿宋" w:eastAsia="仿宋" w:cs="仿宋"/>
                <w:sz w:val="24"/>
                <w:szCs w:val="24"/>
                <w:u w:val="single"/>
                <w:lang w:val="en-US" w:eastAsia="zh-CN" w:bidi="ar"/>
              </w:rPr>
              <w:t xml:space="preserve">        </w:t>
            </w:r>
          </w:p>
        </w:tc>
      </w:tr>
      <w:tr w14:paraId="69B61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atLeast"/>
          <w:jc w:val="center"/>
        </w:trPr>
        <w:tc>
          <w:tcPr>
            <w:tcW w:w="2165" w:type="dxa"/>
            <w:tcBorders>
              <w:top w:val="single" w:color="000000" w:sz="4" w:space="0"/>
              <w:left w:val="single" w:color="000000" w:sz="4" w:space="0"/>
              <w:bottom w:val="single" w:color="000000" w:sz="4" w:space="0"/>
              <w:right w:val="nil"/>
            </w:tcBorders>
            <w:noWrap w:val="0"/>
            <w:vAlign w:val="center"/>
          </w:tcPr>
          <w:p w14:paraId="39E925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6"/>
                <w:rFonts w:hint="eastAsia" w:ascii="仿宋" w:hAnsi="仿宋" w:eastAsia="仿宋" w:cs="仿宋"/>
                <w:sz w:val="24"/>
                <w:szCs w:val="24"/>
                <w:lang w:val="en-US" w:eastAsia="zh-CN" w:bidi="ar"/>
              </w:rPr>
              <w:t>主营产品</w:t>
            </w:r>
          </w:p>
        </w:tc>
        <w:tc>
          <w:tcPr>
            <w:tcW w:w="7600" w:type="dxa"/>
            <w:gridSpan w:val="3"/>
            <w:tcBorders>
              <w:top w:val="single" w:color="000000" w:sz="4" w:space="0"/>
              <w:left w:val="single" w:color="000000" w:sz="4" w:space="0"/>
              <w:bottom w:val="single" w:color="000000" w:sz="4" w:space="0"/>
              <w:right w:val="single" w:color="000000" w:sz="4" w:space="0"/>
            </w:tcBorders>
            <w:noWrap w:val="0"/>
            <w:vAlign w:val="center"/>
          </w:tcPr>
          <w:p w14:paraId="665FBA18">
            <w:pPr>
              <w:jc w:val="both"/>
              <w:rPr>
                <w:rFonts w:hint="eastAsia" w:ascii="仿宋" w:hAnsi="仿宋" w:eastAsia="仿宋" w:cs="仿宋"/>
                <w:i w:val="0"/>
                <w:iCs w:val="0"/>
                <w:color w:val="000000"/>
                <w:sz w:val="24"/>
                <w:szCs w:val="24"/>
                <w:u w:val="none"/>
              </w:rPr>
            </w:pPr>
          </w:p>
        </w:tc>
      </w:tr>
      <w:tr w14:paraId="3F99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8" w:hRule="atLeast"/>
          <w:jc w:val="center"/>
        </w:trPr>
        <w:tc>
          <w:tcPr>
            <w:tcW w:w="2165" w:type="dxa"/>
            <w:tcBorders>
              <w:top w:val="single" w:color="000000" w:sz="4" w:space="0"/>
              <w:left w:val="single" w:color="000000" w:sz="4" w:space="0"/>
              <w:bottom w:val="single" w:color="000000" w:sz="4" w:space="0"/>
              <w:right w:val="nil"/>
            </w:tcBorders>
            <w:noWrap w:val="0"/>
            <w:vAlign w:val="center"/>
          </w:tcPr>
          <w:p w14:paraId="67904F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6"/>
                <w:rFonts w:hint="eastAsia" w:ascii="仿宋" w:hAnsi="仿宋" w:eastAsia="仿宋" w:cs="仿宋"/>
                <w:sz w:val="24"/>
                <w:szCs w:val="24"/>
                <w:lang w:val="en-US" w:eastAsia="zh-CN" w:bidi="ar"/>
              </w:rPr>
              <w:t>承诺</w:t>
            </w:r>
          </w:p>
        </w:tc>
        <w:tc>
          <w:tcPr>
            <w:tcW w:w="7600" w:type="dxa"/>
            <w:gridSpan w:val="3"/>
            <w:tcBorders>
              <w:top w:val="single" w:color="000000" w:sz="4" w:space="0"/>
              <w:left w:val="single" w:color="000000" w:sz="4" w:space="0"/>
              <w:bottom w:val="single" w:color="000000" w:sz="4" w:space="0"/>
              <w:right w:val="single" w:color="000000" w:sz="4" w:space="0"/>
            </w:tcBorders>
            <w:noWrap w:val="0"/>
            <w:vAlign w:val="center"/>
          </w:tcPr>
          <w:p w14:paraId="61B3261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6"/>
                <w:rFonts w:hint="eastAsia" w:ascii="仿宋" w:hAnsi="仿宋" w:eastAsia="仿宋" w:cs="仿宋"/>
                <w:sz w:val="24"/>
                <w:szCs w:val="24"/>
                <w:lang w:val="en-US" w:eastAsia="zh-CN" w:bidi="ar"/>
              </w:rPr>
              <w:t>本人/公司郑重承诺，以上所填内容真实、完整。</w:t>
            </w:r>
            <w:r>
              <w:rPr>
                <w:rStyle w:val="16"/>
                <w:rFonts w:hint="eastAsia" w:ascii="仿宋" w:hAnsi="仿宋" w:eastAsia="仿宋" w:cs="仿宋"/>
                <w:sz w:val="24"/>
                <w:szCs w:val="24"/>
                <w:lang w:val="en-US" w:eastAsia="zh-CN" w:bidi="ar"/>
              </w:rPr>
              <w:br w:type="textWrapping"/>
            </w:r>
            <w:r>
              <w:rPr>
                <w:rStyle w:val="17"/>
                <w:rFonts w:hint="eastAsia" w:ascii="仿宋" w:hAnsi="仿宋" w:eastAsia="仿宋" w:cs="仿宋"/>
                <w:sz w:val="24"/>
                <w:szCs w:val="24"/>
                <w:lang w:val="en-US" w:eastAsia="zh-CN" w:bidi="ar"/>
              </w:rPr>
              <w:br w:type="textWrapping"/>
            </w:r>
            <w:r>
              <w:rPr>
                <w:rStyle w:val="16"/>
                <w:rFonts w:hint="eastAsia" w:ascii="仿宋" w:hAnsi="仿宋" w:eastAsia="仿宋" w:cs="仿宋"/>
                <w:sz w:val="24"/>
                <w:szCs w:val="24"/>
                <w:lang w:val="en-US" w:eastAsia="zh-CN" w:bidi="ar"/>
              </w:rPr>
              <w:t xml:space="preserve">               申 请 人 ：</w:t>
            </w:r>
            <w:r>
              <w:rPr>
                <w:rStyle w:val="16"/>
                <w:rFonts w:hint="eastAsia" w:ascii="仿宋" w:hAnsi="仿宋" w:eastAsia="仿宋" w:cs="仿宋"/>
                <w:sz w:val="24"/>
                <w:szCs w:val="24"/>
                <w:u w:val="single"/>
                <w:lang w:val="en-US" w:eastAsia="zh-CN" w:bidi="ar"/>
              </w:rPr>
              <w:t xml:space="preserve">                      </w:t>
            </w:r>
            <w:r>
              <w:rPr>
                <w:rStyle w:val="16"/>
                <w:rFonts w:hint="eastAsia" w:ascii="仿宋" w:hAnsi="仿宋" w:eastAsia="仿宋" w:cs="仿宋"/>
                <w:sz w:val="24"/>
                <w:szCs w:val="24"/>
                <w:lang w:val="en-US" w:eastAsia="zh-CN" w:bidi="ar"/>
              </w:rPr>
              <w:t>(盖单位章)</w:t>
            </w:r>
            <w:r>
              <w:rPr>
                <w:rStyle w:val="16"/>
                <w:rFonts w:hint="eastAsia" w:ascii="仿宋" w:hAnsi="仿宋" w:eastAsia="仿宋" w:cs="仿宋"/>
                <w:sz w:val="24"/>
                <w:szCs w:val="24"/>
                <w:lang w:val="en-US" w:eastAsia="zh-CN" w:bidi="ar"/>
              </w:rPr>
              <w:br w:type="textWrapping"/>
            </w:r>
            <w:r>
              <w:rPr>
                <w:rStyle w:val="16"/>
                <w:rFonts w:hint="eastAsia" w:ascii="仿宋" w:hAnsi="仿宋" w:eastAsia="仿宋" w:cs="仿宋"/>
                <w:sz w:val="24"/>
                <w:szCs w:val="24"/>
                <w:lang w:val="en-US" w:eastAsia="zh-CN" w:bidi="ar"/>
              </w:rPr>
              <w:t xml:space="preserve">                                      年   月   日</w:t>
            </w:r>
          </w:p>
        </w:tc>
      </w:tr>
    </w:tbl>
    <w:p w14:paraId="79D5B993">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br w:type="page"/>
      </w:r>
    </w:p>
    <w:p w14:paraId="469E4C6C">
      <w:pPr>
        <w:keepNext w:val="0"/>
        <w:keepLines w:val="0"/>
        <w:widowControl/>
        <w:suppressLineNumbers w:val="0"/>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八、供应商诚信承诺书</w:t>
      </w:r>
    </w:p>
    <w:p w14:paraId="636B9D1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b w:val="0"/>
          <w:bCs w:val="0"/>
          <w:i w:val="0"/>
          <w:iCs w:val="0"/>
          <w:color w:val="000000"/>
          <w:kern w:val="0"/>
          <w:sz w:val="32"/>
          <w:szCs w:val="32"/>
          <w:u w:val="none"/>
          <w:lang w:val="en-US" w:eastAsia="zh-CN" w:bidi="ar"/>
        </w:rPr>
      </w:pPr>
    </w:p>
    <w:p w14:paraId="20354D7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致：陵水黎族自治县城乡建设集团有限公司</w:t>
      </w:r>
    </w:p>
    <w:p w14:paraId="3A3420A6">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我公司（本人）郑重承诺：</w:t>
      </w:r>
    </w:p>
    <w:p w14:paraId="2739698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将遵循公开、公平、公正和诚信的原则申请参加贵单位组织的拟合作供应商征集。</w:t>
      </w:r>
    </w:p>
    <w:p w14:paraId="409D7E5B">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二、我公司及负责人（本人）在参加贵公司供应商名录申请报名前，未因经营活动违法违规被县（区）级以上行政主管部门处罚，且无弄虚作假行为；在参加贵公司供应商名录申请报名前，我公司及负责人（本人）在经营活动中没有重大违法行为，未被追究刑事责任；我公司（本人）未被有关部门禁止或者限制承接国有资金项目的相关业务。</w:t>
      </w:r>
    </w:p>
    <w:p w14:paraId="7A2233C5">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三、所提供的一切材料都真实、准确、完整、有效、合法，且复印件与原件内容一致，没有隐瞒真实情况、提供虚假材料的行为，如有弄虚作假及其他违法违规行为，我公司（本人）愿意接受有关部门依照有关法律、法规、规章或规定给予的处罚或处理。</w:t>
      </w:r>
    </w:p>
    <w:p w14:paraId="4AD7E476">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四、不向贵单位评审委员会成员行贿以牟取入名录；不以任何方式弄虚作假，骗取入名录。</w:t>
      </w:r>
    </w:p>
    <w:p w14:paraId="5541FFF3">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五、我公司（本人）将执行《供应商诚信承诺书》的所有条款，并愿意按照贵公司的全部要求进行供应商名录申请及报价，承诺在参加贵公司采购活动时提报真实合理的产品价格。</w:t>
      </w:r>
    </w:p>
    <w:p w14:paraId="5DFE4F24">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六、我公司（本人）愿意提供按照贵公司可能要求的与名录申请及报价有关的一切数据或资料，理解并同意贵公司的评审办法。</w:t>
      </w:r>
    </w:p>
    <w:p w14:paraId="237519BD">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七、我单位今后将及时提供单位最新变更资料，配合做好供应商名录内容的维护和更新，否则，自愿承担由此造成的一切不良后果。</w:t>
      </w:r>
    </w:p>
    <w:p w14:paraId="251C4A3C">
      <w:pPr>
        <w:keepNext w:val="0"/>
        <w:keepLines w:val="0"/>
        <w:pageBreakBefore w:val="0"/>
        <w:widowControl/>
        <w:suppressLineNumbers w:val="0"/>
        <w:kinsoku/>
        <w:wordWrap/>
        <w:overflowPunct/>
        <w:topLinePunct w:val="0"/>
        <w:autoSpaceDE/>
        <w:autoSpaceDN/>
        <w:bidi w:val="0"/>
        <w:adjustRightInd w:val="0"/>
        <w:snapToGrid w:val="0"/>
        <w:ind w:firstLine="640" w:firstLineChars="200"/>
        <w:jc w:val="left"/>
        <w:textAlignment w:val="center"/>
        <w:rPr>
          <w:rFonts w:hint="eastAsia"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特此承诺！</w:t>
      </w:r>
    </w:p>
    <w:p w14:paraId="0C3BBCAC">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default" w:ascii="仿宋" w:hAnsi="仿宋" w:eastAsia="仿宋" w:cs="仿宋"/>
          <w:b w:val="0"/>
          <w:bCs w:val="0"/>
          <w:i w:val="0"/>
          <w:iCs w:val="0"/>
          <w:color w:val="000000"/>
          <w:kern w:val="0"/>
          <w:sz w:val="32"/>
          <w:szCs w:val="32"/>
          <w:u w:val="singl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申请单位：</w:t>
      </w:r>
      <w:r>
        <w:rPr>
          <w:rFonts w:hint="eastAsia" w:ascii="仿宋" w:hAnsi="仿宋" w:eastAsia="仿宋" w:cs="仿宋"/>
          <w:b w:val="0"/>
          <w:bCs w:val="0"/>
          <w:i w:val="0"/>
          <w:iCs w:val="0"/>
          <w:color w:val="000000"/>
          <w:kern w:val="0"/>
          <w:sz w:val="32"/>
          <w:szCs w:val="32"/>
          <w:u w:val="single"/>
          <w:lang w:val="en-US" w:eastAsia="zh-CN" w:bidi="ar"/>
        </w:rPr>
        <w:t xml:space="preserve">           </w:t>
      </w:r>
      <w:r>
        <w:rPr>
          <w:rFonts w:hint="eastAsia" w:ascii="仿宋" w:hAnsi="仿宋" w:eastAsia="仿宋" w:cs="仿宋"/>
          <w:b w:val="0"/>
          <w:bCs w:val="0"/>
          <w:i w:val="0"/>
          <w:iCs w:val="0"/>
          <w:color w:val="000000"/>
          <w:kern w:val="0"/>
          <w:sz w:val="32"/>
          <w:szCs w:val="32"/>
          <w:u w:val="none"/>
          <w:lang w:val="en-US" w:eastAsia="zh-CN" w:bidi="ar"/>
        </w:rPr>
        <w:t>（盖章）</w:t>
      </w:r>
    </w:p>
    <w:p w14:paraId="6B6E867C">
      <w:pPr>
        <w:keepNext w:val="0"/>
        <w:keepLines w:val="0"/>
        <w:pageBreakBefore w:val="0"/>
        <w:widowControl/>
        <w:suppressLineNumbers w:val="0"/>
        <w:kinsoku/>
        <w:wordWrap w:val="0"/>
        <w:overflowPunct/>
        <w:topLinePunct w:val="0"/>
        <w:autoSpaceDE/>
        <w:autoSpaceDN/>
        <w:bidi w:val="0"/>
        <w:adjustRightInd w:val="0"/>
        <w:snapToGrid w:val="0"/>
        <w:jc w:val="right"/>
        <w:textAlignment w:val="center"/>
        <w:rPr>
          <w:rFonts w:hint="default" w:ascii="仿宋" w:hAnsi="仿宋" w:eastAsia="仿宋" w:cs="仿宋"/>
          <w:b w:val="0"/>
          <w:bCs w:val="0"/>
          <w:i w:val="0"/>
          <w:iCs w:val="0"/>
          <w:color w:val="000000"/>
          <w:kern w:val="0"/>
          <w:sz w:val="32"/>
          <w:szCs w:val="32"/>
          <w:u w:val="none"/>
          <w:lang w:val="en-US" w:eastAsia="zh-CN" w:bidi="ar"/>
        </w:rPr>
      </w:pPr>
      <w:r>
        <w:rPr>
          <w:rFonts w:hint="eastAsia" w:ascii="仿宋" w:hAnsi="仿宋" w:eastAsia="仿宋" w:cs="仿宋"/>
          <w:b w:val="0"/>
          <w:bCs w:val="0"/>
          <w:i w:val="0"/>
          <w:iCs w:val="0"/>
          <w:color w:val="000000"/>
          <w:kern w:val="0"/>
          <w:sz w:val="32"/>
          <w:szCs w:val="32"/>
          <w:u w:val="none"/>
          <w:lang w:val="en-US" w:eastAsia="zh-CN" w:bidi="ar"/>
        </w:rPr>
        <w:t>法定代表人：</w:t>
      </w:r>
      <w:r>
        <w:rPr>
          <w:rFonts w:hint="eastAsia" w:ascii="仿宋" w:hAnsi="仿宋" w:eastAsia="仿宋" w:cs="仿宋"/>
          <w:b w:val="0"/>
          <w:bCs w:val="0"/>
          <w:i w:val="0"/>
          <w:iCs w:val="0"/>
          <w:color w:val="000000"/>
          <w:kern w:val="0"/>
          <w:sz w:val="32"/>
          <w:szCs w:val="32"/>
          <w:u w:val="single"/>
          <w:lang w:val="en-US" w:eastAsia="zh-CN" w:bidi="ar"/>
        </w:rPr>
        <w:t xml:space="preserve">           </w:t>
      </w:r>
      <w:r>
        <w:rPr>
          <w:rFonts w:hint="eastAsia" w:ascii="仿宋" w:hAnsi="仿宋" w:eastAsia="仿宋" w:cs="仿宋"/>
          <w:b w:val="0"/>
          <w:bCs w:val="0"/>
          <w:i w:val="0"/>
          <w:iCs w:val="0"/>
          <w:color w:val="000000"/>
          <w:kern w:val="0"/>
          <w:sz w:val="32"/>
          <w:szCs w:val="32"/>
          <w:u w:val="none"/>
          <w:lang w:val="en-US" w:eastAsia="zh-CN" w:bidi="ar"/>
        </w:rPr>
        <w:t>（签字）</w:t>
      </w:r>
    </w:p>
    <w:p w14:paraId="57272F8F">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仿宋" w:hAnsi="仿宋" w:eastAsia="仿宋" w:cs="仿宋"/>
          <w:b w:val="0"/>
          <w:bCs w:val="0"/>
          <w:i w:val="0"/>
          <w:iCs w:val="0"/>
          <w:color w:val="000000"/>
          <w:kern w:val="0"/>
          <w:sz w:val="32"/>
          <w:szCs w:val="32"/>
          <w:u w:val="none"/>
          <w:lang w:val="en-US" w:eastAsia="zh-CN" w:bidi="ar"/>
        </w:rPr>
        <w:sectPr>
          <w:pgSz w:w="11906" w:h="16838"/>
          <w:pgMar w:top="1440" w:right="1800" w:bottom="1440" w:left="1800" w:header="851" w:footer="992" w:gutter="0"/>
          <w:pgNumType w:fmt="numberInDash"/>
          <w:cols w:space="425" w:num="1"/>
          <w:docGrid w:type="lines" w:linePitch="312" w:charSpace="0"/>
        </w:sectPr>
      </w:pPr>
      <w:r>
        <w:rPr>
          <w:rFonts w:hint="eastAsia" w:ascii="仿宋" w:hAnsi="仿宋" w:eastAsia="仿宋" w:cs="仿宋"/>
          <w:b w:val="0"/>
          <w:bCs w:val="0"/>
          <w:i w:val="0"/>
          <w:iCs w:val="0"/>
          <w:color w:val="000000"/>
          <w:kern w:val="0"/>
          <w:sz w:val="32"/>
          <w:szCs w:val="32"/>
          <w:u w:val="none"/>
          <w:lang w:val="en-US" w:eastAsia="zh-CN" w:bidi="ar"/>
        </w:rPr>
        <w:t>年    月   日</w:t>
      </w:r>
    </w:p>
    <w:p w14:paraId="56E5C378">
      <w:pPr>
        <w:keepNext w:val="0"/>
        <w:keepLines w:val="0"/>
        <w:widowControl/>
        <w:suppressLineNumbers w:val="0"/>
        <w:jc w:val="center"/>
        <w:textAlignment w:val="center"/>
        <w:rPr>
          <w:rFonts w:hint="eastAsia" w:ascii="仿宋" w:hAnsi="仿宋" w:eastAsia="仿宋" w:cs="仿宋"/>
          <w:b/>
          <w:bCs/>
          <w:i w:val="0"/>
          <w:iCs w:val="0"/>
          <w:color w:val="000000"/>
          <w:kern w:val="0"/>
          <w:sz w:val="32"/>
          <w:szCs w:val="32"/>
          <w:u w:val="none"/>
          <w:lang w:val="en-US" w:eastAsia="zh-CN" w:bidi="ar"/>
        </w:rPr>
      </w:pPr>
      <w:r>
        <w:rPr>
          <w:rFonts w:hint="eastAsia" w:ascii="仿宋" w:hAnsi="仿宋" w:eastAsia="仿宋" w:cs="仿宋"/>
          <w:b/>
          <w:bCs/>
          <w:i w:val="0"/>
          <w:iCs w:val="0"/>
          <w:color w:val="000000"/>
          <w:kern w:val="0"/>
          <w:sz w:val="32"/>
          <w:szCs w:val="32"/>
          <w:u w:val="none"/>
          <w:lang w:val="en-US" w:eastAsia="zh-CN" w:bidi="ar"/>
        </w:rPr>
        <w:t>九、中国执行信息公开网截图</w:t>
      </w:r>
    </w:p>
    <w:p w14:paraId="0E26C89C">
      <w:pPr>
        <w:keepNext w:val="0"/>
        <w:keepLines w:val="0"/>
        <w:pageBreakBefore w:val="0"/>
        <w:kinsoku/>
        <w:wordWrap/>
        <w:overflowPunct/>
        <w:topLinePunct w:val="0"/>
        <w:autoSpaceDE/>
        <w:autoSpaceDN/>
        <w:bidi w:val="0"/>
        <w:spacing w:line="240" w:lineRule="auto"/>
        <w:rPr>
          <w:rFonts w:hint="eastAsia" w:ascii="仿宋" w:hAnsi="仿宋" w:eastAsia="仿宋" w:cs="仿宋"/>
          <w:szCs w:val="21"/>
        </w:rPr>
      </w:pPr>
      <w:r>
        <w:rPr>
          <w:rFonts w:hint="eastAsia" w:ascii="仿宋" w:hAnsi="仿宋" w:eastAsia="仿宋" w:cs="仿宋"/>
          <w:b w:val="0"/>
          <w:bCs w:val="0"/>
          <w:szCs w:val="21"/>
        </w:rPr>
        <w:t>查询</w:t>
      </w:r>
      <w:r>
        <w:rPr>
          <w:rFonts w:hint="eastAsia" w:ascii="仿宋" w:hAnsi="仿宋" w:eastAsia="仿宋" w:cs="仿宋"/>
          <w:b w:val="0"/>
          <w:bCs w:val="0"/>
          <w:szCs w:val="21"/>
          <w:lang w:val="en-US" w:eastAsia="zh-CN"/>
        </w:rPr>
        <w:t>方法</w:t>
      </w:r>
      <w:r>
        <w:rPr>
          <w:rFonts w:hint="eastAsia" w:ascii="仿宋" w:hAnsi="仿宋" w:eastAsia="仿宋" w:cs="仿宋"/>
          <w:b w:val="0"/>
          <w:bCs w:val="0"/>
          <w:szCs w:val="21"/>
        </w:rPr>
        <w:t>：</w:t>
      </w:r>
      <w:r>
        <w:rPr>
          <w:rFonts w:hint="eastAsia" w:ascii="仿宋" w:hAnsi="仿宋" w:eastAsia="仿宋" w:cs="仿宋"/>
          <w:szCs w:val="21"/>
        </w:rPr>
        <w:t>在“中国执行信息公开网”（http://zxgk.court.gov.cn/）首页点击“</w:t>
      </w:r>
      <w:r>
        <w:rPr>
          <w:rFonts w:hint="eastAsia" w:ascii="仿宋" w:hAnsi="仿宋" w:eastAsia="仿宋" w:cs="仿宋"/>
          <w:b/>
          <w:bCs/>
          <w:szCs w:val="21"/>
        </w:rPr>
        <w:t>失信被执行人</w:t>
      </w:r>
      <w:r>
        <w:rPr>
          <w:rFonts w:hint="eastAsia" w:ascii="仿宋" w:hAnsi="仿宋" w:eastAsia="仿宋" w:cs="仿宋"/>
          <w:szCs w:val="21"/>
        </w:rPr>
        <w:t>”</w:t>
      </w:r>
    </w:p>
    <w:p w14:paraId="0091B9D1">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 w:hAnsi="仿宋" w:eastAsia="仿宋" w:cs="仿宋"/>
        </w:rPr>
      </w:pPr>
      <w:r>
        <w:rPr>
          <w:rFonts w:hint="eastAsia" w:ascii="仿宋" w:hAnsi="仿宋" w:eastAsia="仿宋" w:cs="仿宋"/>
        </w:rPr>
        <w:drawing>
          <wp:inline distT="0" distB="0" distL="114300" distR="114300">
            <wp:extent cx="7965440" cy="4907915"/>
            <wp:effectExtent l="0" t="0" r="6985" b="1651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rcRect/>
                    <a:stretch>
                      <a:fillRect/>
                    </a:stretch>
                  </pic:blipFill>
                  <pic:spPr>
                    <a:xfrm rot="16200000">
                      <a:off x="0" y="0"/>
                      <a:ext cx="7965440" cy="4907915"/>
                    </a:xfrm>
                    <a:prstGeom prst="rect">
                      <a:avLst/>
                    </a:prstGeom>
                    <a:noFill/>
                    <a:ln>
                      <a:noFill/>
                    </a:ln>
                  </pic:spPr>
                </pic:pic>
              </a:graphicData>
            </a:graphic>
          </wp:inline>
        </w:drawing>
      </w:r>
    </w:p>
    <w:p w14:paraId="55F9C019">
      <w:pP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br w:type="page"/>
      </w:r>
    </w:p>
    <w:p w14:paraId="52159D1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center"/>
        <w:textAlignment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截图样式</w:t>
      </w:r>
    </w:p>
    <w:p w14:paraId="4A33513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both"/>
        <w:textAlignment w:val="center"/>
        <w:rPr>
          <w:rFonts w:hint="eastAsia" w:ascii="仿宋" w:hAnsi="仿宋" w:eastAsia="仿宋" w:cs="仿宋"/>
        </w:rPr>
      </w:pPr>
      <w:r>
        <w:rPr>
          <w:rFonts w:hint="eastAsia" w:ascii="仿宋" w:hAnsi="仿宋" w:eastAsia="仿宋" w:cs="仿宋"/>
          <w:szCs w:val="21"/>
        </w:rPr>
        <w:t>在“</w:t>
      </w:r>
      <w:r>
        <w:rPr>
          <w:rFonts w:hint="eastAsia" w:ascii="仿宋" w:hAnsi="仿宋" w:eastAsia="仿宋" w:cs="仿宋"/>
          <w:b w:val="0"/>
          <w:bCs w:val="0"/>
          <w:szCs w:val="21"/>
        </w:rPr>
        <w:t>查询条件</w:t>
      </w:r>
      <w:r>
        <w:rPr>
          <w:rFonts w:hint="eastAsia" w:ascii="仿宋" w:hAnsi="仿宋" w:eastAsia="仿宋" w:cs="仿宋"/>
          <w:szCs w:val="21"/>
        </w:rPr>
        <w:t>”里依次输入</w:t>
      </w:r>
      <w:r>
        <w:rPr>
          <w:rFonts w:hint="eastAsia" w:ascii="仿宋" w:hAnsi="仿宋" w:eastAsia="仿宋" w:cs="仿宋"/>
          <w:b/>
          <w:bCs/>
          <w:szCs w:val="21"/>
        </w:rPr>
        <w:t>单位名称</w:t>
      </w:r>
      <w:r>
        <w:rPr>
          <w:rFonts w:hint="eastAsia" w:ascii="仿宋" w:hAnsi="仿宋" w:eastAsia="仿宋" w:cs="仿宋"/>
          <w:szCs w:val="21"/>
        </w:rPr>
        <w:t>、</w:t>
      </w:r>
      <w:r>
        <w:rPr>
          <w:rFonts w:hint="eastAsia" w:ascii="仿宋" w:hAnsi="仿宋" w:eastAsia="仿宋" w:cs="仿宋"/>
          <w:b/>
          <w:bCs/>
          <w:szCs w:val="21"/>
        </w:rPr>
        <w:t>组织机构代码</w:t>
      </w:r>
      <w:r>
        <w:rPr>
          <w:rFonts w:hint="eastAsia" w:ascii="仿宋" w:hAnsi="仿宋" w:eastAsia="仿宋" w:cs="仿宋"/>
          <w:szCs w:val="21"/>
        </w:rPr>
        <w:t>进行查询</w:t>
      </w:r>
      <w:r>
        <w:rPr>
          <w:rFonts w:hint="eastAsia" w:ascii="仿宋" w:hAnsi="仿宋" w:eastAsia="仿宋" w:cs="仿宋"/>
          <w:szCs w:val="21"/>
          <w:lang w:val="en-US" w:eastAsia="zh-CN"/>
        </w:rPr>
        <w:t>(</w:t>
      </w:r>
      <w:r>
        <w:rPr>
          <w:rFonts w:hint="eastAsia" w:ascii="仿宋" w:hAnsi="仿宋" w:eastAsia="仿宋" w:cs="仿宋"/>
          <w:b/>
          <w:bCs/>
          <w:szCs w:val="21"/>
          <w:lang w:val="en-US" w:eastAsia="zh-CN"/>
        </w:rPr>
        <w:t>省份默认“全部”</w:t>
      </w:r>
      <w:r>
        <w:rPr>
          <w:rFonts w:hint="eastAsia" w:ascii="仿宋" w:hAnsi="仿宋" w:eastAsia="仿宋" w:cs="仿宋"/>
          <w:szCs w:val="21"/>
          <w:lang w:val="en-US" w:eastAsia="zh-CN"/>
        </w:rPr>
        <w:t>不要更改)，查询结果显示“在全国范围内没有找到相关的结果”字样，对页面进行截图</w:t>
      </w:r>
      <w:r>
        <w:rPr>
          <w:rFonts w:hint="eastAsia" w:ascii="仿宋" w:hAnsi="仿宋" w:eastAsia="仿宋" w:cs="仿宋"/>
          <w:szCs w:val="21"/>
        </w:rPr>
        <w:t>。（</w:t>
      </w:r>
      <w:r>
        <w:rPr>
          <w:rFonts w:hint="eastAsia" w:ascii="仿宋" w:hAnsi="仿宋" w:eastAsia="仿宋" w:cs="仿宋"/>
          <w:szCs w:val="21"/>
          <w:lang w:val="en-US" w:eastAsia="zh-CN"/>
        </w:rPr>
        <w:t>截图</w:t>
      </w:r>
      <w:r>
        <w:rPr>
          <w:rFonts w:hint="eastAsia" w:ascii="仿宋" w:hAnsi="仿宋" w:eastAsia="仿宋" w:cs="仿宋"/>
          <w:szCs w:val="21"/>
        </w:rPr>
        <w:t>须显示</w:t>
      </w:r>
      <w:r>
        <w:rPr>
          <w:rFonts w:hint="eastAsia" w:ascii="仿宋" w:hAnsi="仿宋" w:eastAsia="仿宋" w:cs="仿宋"/>
          <w:b/>
          <w:bCs/>
          <w:color w:val="auto"/>
          <w:szCs w:val="21"/>
          <w:lang w:eastAsia="zh-CN"/>
        </w:rPr>
        <w:t>“</w:t>
      </w:r>
      <w:r>
        <w:rPr>
          <w:rFonts w:hint="eastAsia" w:ascii="仿宋" w:hAnsi="仿宋" w:eastAsia="仿宋" w:cs="仿宋"/>
          <w:b/>
          <w:bCs/>
          <w:color w:val="auto"/>
          <w:szCs w:val="21"/>
          <w:lang w:val="en-US" w:eastAsia="zh-CN"/>
        </w:rPr>
        <w:t>验证码正确</w:t>
      </w:r>
      <w:r>
        <w:rPr>
          <w:rFonts w:hint="eastAsia" w:ascii="仿宋" w:hAnsi="仿宋" w:eastAsia="仿宋" w:cs="仿宋"/>
          <w:b/>
          <w:bCs/>
          <w:color w:val="auto"/>
          <w:szCs w:val="21"/>
          <w:lang w:eastAsia="zh-CN"/>
        </w:rPr>
        <w:t>”</w:t>
      </w:r>
      <w:r>
        <w:rPr>
          <w:rFonts w:hint="eastAsia" w:ascii="仿宋" w:hAnsi="仿宋" w:eastAsia="仿宋" w:cs="仿宋"/>
          <w:szCs w:val="21"/>
          <w:lang w:val="en-US" w:eastAsia="zh-CN"/>
        </w:rPr>
        <w:t>等字样及</w:t>
      </w:r>
      <w:r>
        <w:rPr>
          <w:rFonts w:hint="eastAsia" w:ascii="仿宋" w:hAnsi="仿宋" w:eastAsia="仿宋" w:cs="仿宋"/>
          <w:b/>
          <w:bCs/>
          <w:color w:val="auto"/>
          <w:szCs w:val="21"/>
        </w:rPr>
        <w:t>当日查询日期</w:t>
      </w:r>
      <w:r>
        <w:rPr>
          <w:rFonts w:hint="eastAsia" w:ascii="仿宋" w:hAnsi="仿宋" w:eastAsia="仿宋" w:cs="仿宋"/>
          <w:szCs w:val="21"/>
        </w:rPr>
        <w:t>）</w:t>
      </w:r>
    </w:p>
    <w:p w14:paraId="4E462C05">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 w:hAnsi="仿宋" w:eastAsia="仿宋" w:cs="仿宋"/>
        </w:rPr>
      </w:pPr>
    </w:p>
    <w:p w14:paraId="52F2E57B">
      <w:pPr>
        <w:pStyle w:val="2"/>
        <w:rPr>
          <w:rFonts w:hint="eastAsia"/>
        </w:rPr>
        <w:sectPr>
          <w:pgSz w:w="11906" w:h="16838"/>
          <w:pgMar w:top="1440" w:right="1800" w:bottom="1440" w:left="1800" w:header="851" w:footer="992" w:gutter="0"/>
          <w:pgNumType w:fmt="numberInDash"/>
          <w:cols w:space="425" w:num="1"/>
          <w:docGrid w:type="lines" w:linePitch="312" w:charSpace="0"/>
        </w:sectPr>
      </w:pPr>
      <w:r>
        <w:drawing>
          <wp:inline distT="0" distB="0" distL="114300" distR="114300">
            <wp:extent cx="7639050" cy="4045585"/>
            <wp:effectExtent l="0" t="0" r="571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rot="16200000">
                      <a:off x="0" y="0"/>
                      <a:ext cx="7639050" cy="4045585"/>
                    </a:xfrm>
                    <a:prstGeom prst="rect">
                      <a:avLst/>
                    </a:prstGeom>
                    <a:noFill/>
                    <a:ln>
                      <a:noFill/>
                    </a:ln>
                  </pic:spPr>
                </pic:pic>
              </a:graphicData>
            </a:graphic>
          </wp:inline>
        </w:drawing>
      </w:r>
    </w:p>
    <w:p w14:paraId="016ADBCA">
      <w:pPr>
        <w:pStyle w:val="2"/>
        <w:keepNext w:val="0"/>
        <w:keepLines w:val="0"/>
        <w:pageBreakBefore w:val="0"/>
        <w:kinsoku/>
        <w:wordWrap/>
        <w:overflowPunct/>
        <w:topLinePunct w:val="0"/>
        <w:autoSpaceDE/>
        <w:autoSpaceDN/>
        <w:bidi w:val="0"/>
        <w:spacing w:line="240" w:lineRule="auto"/>
        <w:ind w:left="0" w:leftChars="0" w:firstLine="0" w:firstLineChars="0"/>
        <w:jc w:val="center"/>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十、信用中国截图</w:t>
      </w:r>
    </w:p>
    <w:p w14:paraId="0E526A1B">
      <w:pPr>
        <w:keepNext w:val="0"/>
        <w:keepLines w:val="0"/>
        <w:pageBreakBefore w:val="0"/>
        <w:numPr>
          <w:ilvl w:val="0"/>
          <w:numId w:val="0"/>
        </w:numPr>
        <w:kinsoku/>
        <w:wordWrap/>
        <w:overflowPunct/>
        <w:topLinePunct w:val="0"/>
        <w:autoSpaceDE/>
        <w:autoSpaceDN/>
        <w:bidi w:val="0"/>
        <w:spacing w:line="240" w:lineRule="auto"/>
        <w:rPr>
          <w:rFonts w:hint="eastAsia" w:ascii="仿宋" w:hAnsi="仿宋" w:eastAsia="仿宋" w:cs="仿宋"/>
          <w:b w:val="0"/>
          <w:bCs w:val="0"/>
          <w:szCs w:val="21"/>
        </w:rPr>
      </w:pPr>
      <w:r>
        <w:rPr>
          <w:rFonts w:hint="eastAsia" w:ascii="仿宋" w:hAnsi="仿宋" w:eastAsia="仿宋" w:cs="仿宋"/>
          <w:b w:val="0"/>
          <w:bCs w:val="0"/>
          <w:kern w:val="2"/>
          <w:sz w:val="21"/>
          <w:szCs w:val="21"/>
          <w:lang w:val="en-US" w:eastAsia="zh-CN" w:bidi="ar-SA"/>
        </w:rPr>
        <w:t>1、</w:t>
      </w:r>
      <w:r>
        <w:rPr>
          <w:rFonts w:hint="eastAsia" w:ascii="仿宋" w:hAnsi="仿宋" w:eastAsia="仿宋" w:cs="仿宋"/>
          <w:b w:val="0"/>
          <w:bCs w:val="0"/>
          <w:szCs w:val="21"/>
        </w:rPr>
        <w:t>查询</w:t>
      </w:r>
      <w:r>
        <w:rPr>
          <w:rFonts w:hint="eastAsia" w:ascii="仿宋" w:hAnsi="仿宋" w:eastAsia="仿宋" w:cs="仿宋"/>
          <w:b w:val="0"/>
          <w:bCs w:val="0"/>
          <w:szCs w:val="21"/>
          <w:lang w:val="en-US" w:eastAsia="zh-CN"/>
        </w:rPr>
        <w:t>方法</w:t>
      </w:r>
      <w:r>
        <w:rPr>
          <w:rFonts w:hint="eastAsia" w:ascii="仿宋" w:hAnsi="仿宋" w:eastAsia="仿宋" w:cs="仿宋"/>
          <w:b w:val="0"/>
          <w:bCs w:val="0"/>
          <w:szCs w:val="21"/>
        </w:rPr>
        <w:t>：</w:t>
      </w:r>
    </w:p>
    <w:p w14:paraId="064E939F">
      <w:pPr>
        <w:keepNext w:val="0"/>
        <w:keepLines w:val="0"/>
        <w:pageBreakBefore w:val="0"/>
        <w:numPr>
          <w:ilvl w:val="0"/>
          <w:numId w:val="0"/>
        </w:numPr>
        <w:kinsoku/>
        <w:wordWrap/>
        <w:overflowPunct/>
        <w:topLinePunct w:val="0"/>
        <w:autoSpaceDE/>
        <w:autoSpaceDN/>
        <w:bidi w:val="0"/>
        <w:spacing w:line="240" w:lineRule="auto"/>
        <w:rPr>
          <w:rFonts w:hint="eastAsia" w:ascii="仿宋" w:hAnsi="仿宋" w:eastAsia="仿宋" w:cs="仿宋"/>
          <w:lang w:val="en-US" w:eastAsia="zh-CN"/>
        </w:rPr>
      </w:pPr>
      <w:r>
        <w:rPr>
          <w:rFonts w:hint="eastAsia" w:ascii="仿宋" w:hAnsi="仿宋" w:eastAsia="仿宋" w:cs="仿宋"/>
          <w:b w:val="0"/>
          <w:bCs w:val="0"/>
          <w:szCs w:val="21"/>
          <w:lang w:val="en-US" w:eastAsia="zh-CN"/>
        </w:rPr>
        <w:t>①</w:t>
      </w:r>
      <w:r>
        <w:rPr>
          <w:rFonts w:hint="eastAsia" w:ascii="仿宋" w:hAnsi="仿宋" w:eastAsia="仿宋" w:cs="仿宋"/>
          <w:szCs w:val="21"/>
        </w:rPr>
        <w:t>在“信用中国”（https://www.creditchina.gov.cn/）首页</w:t>
      </w:r>
      <w:r>
        <w:rPr>
          <w:rFonts w:hint="eastAsia" w:ascii="仿宋" w:hAnsi="仿宋" w:eastAsia="仿宋" w:cs="仿宋"/>
          <w:b/>
          <w:bCs/>
          <w:szCs w:val="21"/>
          <w:lang w:val="en-US" w:eastAsia="zh-CN"/>
        </w:rPr>
        <w:t>右上角搜索框</w:t>
      </w:r>
      <w:r>
        <w:rPr>
          <w:rFonts w:hint="eastAsia" w:ascii="仿宋" w:hAnsi="仿宋" w:eastAsia="仿宋" w:cs="仿宋"/>
          <w:szCs w:val="21"/>
          <w:lang w:val="en-US" w:eastAsia="zh-CN"/>
        </w:rPr>
        <w:t>中输入</w:t>
      </w:r>
      <w:r>
        <w:rPr>
          <w:rFonts w:hint="eastAsia" w:ascii="仿宋" w:hAnsi="仿宋" w:eastAsia="仿宋" w:cs="仿宋"/>
          <w:szCs w:val="21"/>
        </w:rPr>
        <w:t>单位名称</w:t>
      </w:r>
      <w:r>
        <w:rPr>
          <w:rFonts w:hint="eastAsia" w:ascii="仿宋" w:hAnsi="仿宋" w:eastAsia="仿宋" w:cs="仿宋"/>
          <w:szCs w:val="21"/>
          <w:lang w:val="en-US" w:eastAsia="zh-CN"/>
        </w:rPr>
        <w:t>进行搜索；</w:t>
      </w:r>
    </w:p>
    <w:p w14:paraId="7DD56D40">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lang w:val="en-US" w:eastAsia="zh-CN"/>
        </w:rPr>
      </w:pPr>
      <w:r>
        <w:rPr>
          <w:rFonts w:hint="eastAsia" w:ascii="仿宋" w:hAnsi="仿宋" w:eastAsia="仿宋" w:cs="仿宋"/>
        </w:rPr>
        <w:drawing>
          <wp:inline distT="0" distB="0" distL="114300" distR="114300">
            <wp:extent cx="7689850" cy="4543425"/>
            <wp:effectExtent l="0" t="0" r="9525"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rot="16200000">
                      <a:off x="0" y="0"/>
                      <a:ext cx="7689850" cy="4543425"/>
                    </a:xfrm>
                    <a:prstGeom prst="rect">
                      <a:avLst/>
                    </a:prstGeom>
                    <a:noFill/>
                    <a:ln>
                      <a:noFill/>
                    </a:ln>
                  </pic:spPr>
                </pic:pic>
              </a:graphicData>
            </a:graphic>
          </wp:inline>
        </w:drawing>
      </w:r>
    </w:p>
    <w:p w14:paraId="65C8F8C9">
      <w:pPr>
        <w:keepNext w:val="0"/>
        <w:keepLines w:val="0"/>
        <w:pageBreakBefore w:val="0"/>
        <w:kinsoku/>
        <w:wordWrap/>
        <w:overflowPunct/>
        <w:topLinePunct w:val="0"/>
        <w:autoSpaceDE/>
        <w:autoSpaceDN/>
        <w:bidi w:val="0"/>
        <w:spacing w:line="240" w:lineRule="auto"/>
        <w:rPr>
          <w:rFonts w:hint="eastAsia" w:ascii="仿宋" w:hAnsi="仿宋" w:eastAsia="仿宋" w:cs="仿宋"/>
          <w:szCs w:val="21"/>
          <w:lang w:val="en-US" w:eastAsia="zh-CN"/>
        </w:rPr>
      </w:pPr>
      <w:r>
        <w:rPr>
          <w:rFonts w:hint="eastAsia" w:ascii="仿宋" w:hAnsi="仿宋" w:eastAsia="仿宋" w:cs="仿宋"/>
          <w:szCs w:val="21"/>
          <w:lang w:val="en-US" w:eastAsia="zh-CN"/>
        </w:rPr>
        <w:t>②在</w:t>
      </w:r>
      <w:r>
        <w:rPr>
          <w:rFonts w:hint="eastAsia" w:ascii="仿宋" w:hAnsi="仿宋" w:eastAsia="仿宋" w:cs="仿宋"/>
          <w:szCs w:val="21"/>
        </w:rPr>
        <w:t>“信用中国”首页点击“</w:t>
      </w:r>
      <w:r>
        <w:rPr>
          <w:rFonts w:hint="eastAsia" w:ascii="仿宋" w:hAnsi="仿宋" w:eastAsia="仿宋" w:cs="仿宋"/>
          <w:b/>
          <w:bCs/>
          <w:szCs w:val="21"/>
          <w:lang w:val="en-US" w:eastAsia="zh-CN"/>
        </w:rPr>
        <w:t>信息公示</w:t>
      </w:r>
      <w:r>
        <w:rPr>
          <w:rFonts w:hint="eastAsia" w:ascii="仿宋" w:hAnsi="仿宋" w:eastAsia="仿宋" w:cs="仿宋"/>
          <w:szCs w:val="21"/>
        </w:rPr>
        <w:t>”</w:t>
      </w:r>
      <w:r>
        <w:rPr>
          <w:rFonts w:hint="eastAsia" w:ascii="仿宋" w:hAnsi="仿宋" w:eastAsia="仿宋" w:cs="仿宋"/>
          <w:szCs w:val="21"/>
          <w:lang w:val="en-US" w:eastAsia="zh-CN"/>
        </w:rPr>
        <w:t>跳转到相应页面后，依次点击“</w:t>
      </w:r>
      <w:r>
        <w:rPr>
          <w:rFonts w:hint="eastAsia" w:ascii="仿宋" w:hAnsi="仿宋" w:eastAsia="仿宋" w:cs="仿宋"/>
          <w:b/>
          <w:bCs/>
          <w:szCs w:val="21"/>
          <w:lang w:val="en-US" w:eastAsia="zh-CN"/>
        </w:rPr>
        <w:t>严重失信主体名单查询”“经营（活动）异常名录查询”</w:t>
      </w:r>
      <w:r>
        <w:rPr>
          <w:rFonts w:hint="eastAsia" w:ascii="仿宋" w:hAnsi="仿宋" w:eastAsia="仿宋" w:cs="仿宋"/>
          <w:b w:val="0"/>
          <w:bCs w:val="0"/>
          <w:szCs w:val="21"/>
          <w:lang w:val="en-US" w:eastAsia="zh-CN"/>
        </w:rPr>
        <w:t>及</w:t>
      </w:r>
      <w:r>
        <w:rPr>
          <w:rFonts w:hint="eastAsia" w:ascii="仿宋" w:hAnsi="仿宋" w:eastAsia="仿宋" w:cs="仿宋"/>
          <w:b/>
          <w:bCs/>
          <w:szCs w:val="21"/>
          <w:lang w:val="en-US" w:eastAsia="zh-CN"/>
        </w:rPr>
        <w:t>“重大税收违法失信主体名单</w:t>
      </w:r>
      <w:r>
        <w:rPr>
          <w:rFonts w:hint="eastAsia" w:ascii="仿宋" w:hAnsi="仿宋" w:eastAsia="仿宋" w:cs="仿宋"/>
          <w:szCs w:val="21"/>
          <w:lang w:val="en-US" w:eastAsia="zh-CN"/>
        </w:rPr>
        <w:t>”进行查询。</w:t>
      </w:r>
    </w:p>
    <w:p w14:paraId="1BBE1CC8">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kern w:val="2"/>
          <w:sz w:val="21"/>
          <w:szCs w:val="21"/>
          <w:lang w:val="en-US" w:eastAsia="zh-CN" w:bidi="ar-SA"/>
        </w:rPr>
      </w:pPr>
      <w:r>
        <w:rPr>
          <w:rFonts w:hint="eastAsia" w:ascii="仿宋" w:hAnsi="仿宋" w:eastAsia="仿宋" w:cs="仿宋"/>
        </w:rPr>
        <w:drawing>
          <wp:inline distT="0" distB="0" distL="114300" distR="114300">
            <wp:extent cx="8206740" cy="4874895"/>
            <wp:effectExtent l="0" t="0" r="1905" b="381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rot="16200000">
                      <a:off x="0" y="0"/>
                      <a:ext cx="8206740" cy="4874895"/>
                    </a:xfrm>
                    <a:prstGeom prst="rect">
                      <a:avLst/>
                    </a:prstGeom>
                    <a:noFill/>
                    <a:ln>
                      <a:noFill/>
                    </a:ln>
                  </pic:spPr>
                </pic:pic>
              </a:graphicData>
            </a:graphic>
          </wp:inline>
        </w:drawing>
      </w:r>
      <w:r>
        <w:rPr>
          <w:rFonts w:hint="eastAsia" w:ascii="仿宋" w:hAnsi="仿宋" w:eastAsia="仿宋" w:cs="仿宋"/>
          <w:kern w:val="2"/>
          <w:sz w:val="21"/>
          <w:szCs w:val="21"/>
          <w:lang w:val="en-US" w:eastAsia="zh-CN" w:bidi="ar-SA"/>
        </w:rPr>
        <w:br w:type="page"/>
      </w:r>
    </w:p>
    <w:p w14:paraId="4AAEF66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截图样式</w:t>
      </w:r>
    </w:p>
    <w:p w14:paraId="4D29D5D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firstLine="0" w:firstLineChars="0"/>
        <w:jc w:val="both"/>
        <w:textAlignment w:val="center"/>
        <w:rPr>
          <w:rFonts w:hint="eastAsia" w:ascii="仿宋" w:hAnsi="仿宋" w:eastAsia="仿宋" w:cs="仿宋"/>
          <w:lang w:val="en-US" w:eastAsia="zh-CN"/>
        </w:rPr>
      </w:pPr>
      <w:r>
        <w:rPr>
          <w:rFonts w:hint="eastAsia" w:ascii="仿宋" w:hAnsi="仿宋" w:eastAsia="仿宋" w:cs="仿宋"/>
          <w:szCs w:val="21"/>
          <w:lang w:val="en-US" w:eastAsia="zh-CN"/>
        </w:rPr>
        <w:t>①进入单位信息页面，页面中不允许显示有被列为失信惩戒对象等不良信息，同时对页面进行截图</w:t>
      </w:r>
      <w:r>
        <w:rPr>
          <w:rFonts w:hint="eastAsia" w:ascii="仿宋" w:hAnsi="仿宋" w:eastAsia="仿宋" w:cs="仿宋"/>
          <w:szCs w:val="21"/>
        </w:rPr>
        <w:t>。（</w:t>
      </w:r>
      <w:r>
        <w:rPr>
          <w:rFonts w:hint="eastAsia" w:ascii="仿宋" w:hAnsi="仿宋" w:eastAsia="仿宋" w:cs="仿宋"/>
          <w:szCs w:val="21"/>
          <w:lang w:val="en-US" w:eastAsia="zh-CN"/>
        </w:rPr>
        <w:t>截图</w:t>
      </w:r>
      <w:r>
        <w:rPr>
          <w:rFonts w:hint="eastAsia" w:ascii="仿宋" w:hAnsi="仿宋" w:eastAsia="仿宋" w:cs="仿宋"/>
          <w:szCs w:val="21"/>
        </w:rPr>
        <w:t>须显示</w:t>
      </w:r>
      <w:r>
        <w:rPr>
          <w:rFonts w:hint="eastAsia" w:ascii="仿宋" w:hAnsi="仿宋" w:eastAsia="仿宋" w:cs="仿宋"/>
          <w:b/>
          <w:bCs/>
          <w:color w:val="auto"/>
          <w:szCs w:val="21"/>
        </w:rPr>
        <w:t>当日查询日期</w:t>
      </w:r>
      <w:r>
        <w:rPr>
          <w:rFonts w:hint="eastAsia" w:ascii="仿宋" w:hAnsi="仿宋" w:eastAsia="仿宋" w:cs="仿宋"/>
          <w:szCs w:val="21"/>
        </w:rPr>
        <w:t>）</w:t>
      </w:r>
    </w:p>
    <w:p w14:paraId="5D739988">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sz w:val="21"/>
          <w:szCs w:val="21"/>
          <w:lang w:val="en-US" w:eastAsia="zh-CN"/>
        </w:rPr>
      </w:pPr>
      <w:r>
        <w:rPr>
          <w:rFonts w:hint="eastAsia" w:ascii="仿宋" w:hAnsi="仿宋" w:eastAsia="仿宋" w:cs="仿宋"/>
        </w:rPr>
        <w:drawing>
          <wp:inline distT="0" distB="0" distL="114300" distR="114300">
            <wp:extent cx="8072755" cy="4456430"/>
            <wp:effectExtent l="0" t="0" r="1270" b="444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0"/>
                    <a:stretch>
                      <a:fillRect/>
                    </a:stretch>
                  </pic:blipFill>
                  <pic:spPr>
                    <a:xfrm rot="16200000">
                      <a:off x="0" y="0"/>
                      <a:ext cx="8072755" cy="4456430"/>
                    </a:xfrm>
                    <a:prstGeom prst="rect">
                      <a:avLst/>
                    </a:prstGeom>
                    <a:noFill/>
                    <a:ln>
                      <a:noFill/>
                    </a:ln>
                  </pic:spPr>
                </pic:pic>
              </a:graphicData>
            </a:graphic>
          </wp:inline>
        </w:drawing>
      </w:r>
      <w:r>
        <w:rPr>
          <w:rFonts w:hint="eastAsia" w:ascii="仿宋" w:hAnsi="仿宋" w:eastAsia="仿宋" w:cs="仿宋"/>
          <w:sz w:val="21"/>
          <w:szCs w:val="21"/>
          <w:lang w:val="en-US" w:eastAsia="zh-CN"/>
        </w:rPr>
        <w:br w:type="page"/>
      </w:r>
    </w:p>
    <w:p w14:paraId="47384926">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②依次进入“</w:t>
      </w:r>
      <w:r>
        <w:rPr>
          <w:rFonts w:hint="eastAsia" w:ascii="仿宋" w:hAnsi="仿宋" w:eastAsia="仿宋" w:cs="仿宋"/>
          <w:b/>
          <w:bCs/>
          <w:sz w:val="21"/>
          <w:szCs w:val="21"/>
          <w:lang w:val="en-US" w:eastAsia="zh-CN"/>
        </w:rPr>
        <w:t>严重失信主体名单查询”“经营（活动）异常名录查询”</w:t>
      </w:r>
      <w:r>
        <w:rPr>
          <w:rFonts w:hint="eastAsia" w:ascii="仿宋" w:hAnsi="仿宋" w:eastAsia="仿宋" w:cs="仿宋"/>
          <w:b w:val="0"/>
          <w:bCs w:val="0"/>
          <w:sz w:val="21"/>
          <w:szCs w:val="21"/>
          <w:lang w:val="en-US" w:eastAsia="zh-CN"/>
        </w:rPr>
        <w:t>及</w:t>
      </w:r>
      <w:r>
        <w:rPr>
          <w:rFonts w:hint="eastAsia" w:ascii="仿宋" w:hAnsi="仿宋" w:eastAsia="仿宋" w:cs="仿宋"/>
          <w:b/>
          <w:bCs/>
          <w:sz w:val="21"/>
          <w:szCs w:val="21"/>
          <w:lang w:val="en-US" w:eastAsia="zh-CN"/>
        </w:rPr>
        <w:t>“重大税收违法失信主体名单</w:t>
      </w:r>
      <w:r>
        <w:rPr>
          <w:rFonts w:hint="eastAsia" w:ascii="仿宋" w:hAnsi="仿宋" w:eastAsia="仿宋" w:cs="仿宋"/>
          <w:sz w:val="21"/>
          <w:szCs w:val="21"/>
          <w:lang w:val="en-US" w:eastAsia="zh-CN"/>
        </w:rPr>
        <w:t>”的相应页面后，在查询框内输入单位名称或者统一社会信用代码进行查询，对查询结果显示的页面进行截图。</w:t>
      </w:r>
      <w:r>
        <w:rPr>
          <w:rFonts w:hint="eastAsia" w:ascii="仿宋" w:hAnsi="仿宋" w:eastAsia="仿宋" w:cs="仿宋"/>
          <w:sz w:val="21"/>
          <w:szCs w:val="21"/>
        </w:rPr>
        <w:t>（</w:t>
      </w:r>
      <w:r>
        <w:rPr>
          <w:rFonts w:hint="eastAsia" w:ascii="仿宋" w:hAnsi="仿宋" w:eastAsia="仿宋" w:cs="仿宋"/>
          <w:sz w:val="21"/>
          <w:szCs w:val="21"/>
          <w:lang w:val="en-US" w:eastAsia="zh-CN"/>
        </w:rPr>
        <w:t>截图</w:t>
      </w:r>
      <w:r>
        <w:rPr>
          <w:rFonts w:hint="eastAsia" w:ascii="仿宋" w:hAnsi="仿宋" w:eastAsia="仿宋" w:cs="仿宋"/>
          <w:sz w:val="21"/>
          <w:szCs w:val="21"/>
        </w:rPr>
        <w:t>须显示</w:t>
      </w:r>
      <w:r>
        <w:rPr>
          <w:rFonts w:hint="eastAsia" w:ascii="仿宋" w:hAnsi="仿宋" w:eastAsia="仿宋" w:cs="仿宋"/>
          <w:b/>
          <w:bCs/>
          <w:color w:val="auto"/>
          <w:sz w:val="21"/>
          <w:szCs w:val="21"/>
        </w:rPr>
        <w:t>当日查询日期</w:t>
      </w:r>
      <w:r>
        <w:rPr>
          <w:rFonts w:hint="eastAsia" w:ascii="仿宋" w:hAnsi="仿宋" w:eastAsia="仿宋" w:cs="仿宋"/>
          <w:sz w:val="21"/>
          <w:szCs w:val="21"/>
        </w:rPr>
        <w:t>）</w:t>
      </w:r>
    </w:p>
    <w:p w14:paraId="0EEEC2DD">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rPr>
      </w:pPr>
      <w:r>
        <w:rPr>
          <w:rFonts w:hint="eastAsia" w:ascii="仿宋" w:hAnsi="仿宋" w:eastAsia="仿宋" w:cs="仿宋"/>
        </w:rPr>
        <w:drawing>
          <wp:inline distT="0" distB="0" distL="114300" distR="114300">
            <wp:extent cx="8053070" cy="4458335"/>
            <wp:effectExtent l="0" t="0" r="18415" b="508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1"/>
                    <a:stretch>
                      <a:fillRect/>
                    </a:stretch>
                  </pic:blipFill>
                  <pic:spPr>
                    <a:xfrm rot="16200000">
                      <a:off x="0" y="0"/>
                      <a:ext cx="8053070" cy="4458335"/>
                    </a:xfrm>
                    <a:prstGeom prst="rect">
                      <a:avLst/>
                    </a:prstGeom>
                    <a:noFill/>
                    <a:ln>
                      <a:noFill/>
                    </a:ln>
                  </pic:spPr>
                </pic:pic>
              </a:graphicData>
            </a:graphic>
          </wp:inline>
        </w:drawing>
      </w:r>
      <w:r>
        <w:rPr>
          <w:rFonts w:hint="eastAsia" w:ascii="仿宋" w:hAnsi="仿宋" w:eastAsia="仿宋" w:cs="仿宋"/>
        </w:rPr>
        <w:drawing>
          <wp:inline distT="0" distB="0" distL="114300" distR="114300">
            <wp:extent cx="8656320" cy="4782820"/>
            <wp:effectExtent l="0" t="0" r="17780" b="1143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
                    <a:stretch>
                      <a:fillRect/>
                    </a:stretch>
                  </pic:blipFill>
                  <pic:spPr>
                    <a:xfrm rot="16200000">
                      <a:off x="0" y="0"/>
                      <a:ext cx="8656320" cy="4782820"/>
                    </a:xfrm>
                    <a:prstGeom prst="rect">
                      <a:avLst/>
                    </a:prstGeom>
                    <a:noFill/>
                    <a:ln>
                      <a:noFill/>
                    </a:ln>
                  </pic:spPr>
                </pic:pic>
              </a:graphicData>
            </a:graphic>
          </wp:inline>
        </w:drawing>
      </w:r>
      <w:r>
        <w:rPr>
          <w:rFonts w:hint="eastAsia" w:ascii="仿宋" w:hAnsi="仿宋" w:eastAsia="仿宋" w:cs="仿宋"/>
        </w:rPr>
        <w:drawing>
          <wp:inline distT="0" distB="0" distL="114300" distR="114300">
            <wp:extent cx="8649970" cy="4782820"/>
            <wp:effectExtent l="0" t="0" r="17780" b="1778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3"/>
                    <a:stretch>
                      <a:fillRect/>
                    </a:stretch>
                  </pic:blipFill>
                  <pic:spPr>
                    <a:xfrm rot="16200000">
                      <a:off x="0" y="0"/>
                      <a:ext cx="8649970" cy="4782820"/>
                    </a:xfrm>
                    <a:prstGeom prst="rect">
                      <a:avLst/>
                    </a:prstGeom>
                    <a:noFill/>
                    <a:ln>
                      <a:noFill/>
                    </a:ln>
                  </pic:spPr>
                </pic:pic>
              </a:graphicData>
            </a:graphic>
          </wp:inline>
        </w:drawing>
      </w:r>
      <w:r>
        <w:rPr>
          <w:rFonts w:hint="eastAsia" w:ascii="仿宋" w:hAnsi="仿宋" w:eastAsia="仿宋" w:cs="仿宋"/>
        </w:rPr>
        <w:br w:type="page"/>
      </w:r>
    </w:p>
    <w:p w14:paraId="370D2C2B">
      <w:pPr>
        <w:pStyle w:val="2"/>
        <w:keepNext w:val="0"/>
        <w:keepLines w:val="0"/>
        <w:pageBreakBefore w:val="0"/>
        <w:kinsoku/>
        <w:wordWrap/>
        <w:overflowPunct/>
        <w:topLinePunct w:val="0"/>
        <w:autoSpaceDE/>
        <w:autoSpaceDN/>
        <w:bidi w:val="0"/>
        <w:spacing w:line="240" w:lineRule="auto"/>
        <w:ind w:left="0" w:leftChars="0" w:firstLine="0" w:firstLineChars="0"/>
        <w:jc w:val="center"/>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十一、全国建筑市场监管公共服务平台截图</w:t>
      </w:r>
    </w:p>
    <w:p w14:paraId="33E820C8">
      <w:pPr>
        <w:keepNext w:val="0"/>
        <w:keepLines w:val="0"/>
        <w:pageBreakBefore w:val="0"/>
        <w:numPr>
          <w:ilvl w:val="0"/>
          <w:numId w:val="0"/>
        </w:numPr>
        <w:kinsoku/>
        <w:wordWrap/>
        <w:overflowPunct/>
        <w:topLinePunct w:val="0"/>
        <w:autoSpaceDE/>
        <w:autoSpaceDN/>
        <w:bidi w:val="0"/>
        <w:spacing w:line="240" w:lineRule="auto"/>
        <w:rPr>
          <w:rFonts w:hint="eastAsia" w:ascii="仿宋" w:hAnsi="仿宋" w:eastAsia="仿宋" w:cs="仿宋"/>
          <w:szCs w:val="21"/>
          <w:lang w:val="en-US" w:eastAsia="zh-CN"/>
        </w:rPr>
      </w:pPr>
      <w:r>
        <w:rPr>
          <w:rFonts w:hint="eastAsia" w:ascii="仿宋" w:hAnsi="仿宋" w:eastAsia="仿宋" w:cs="仿宋"/>
          <w:b w:val="0"/>
          <w:bCs w:val="0"/>
          <w:szCs w:val="21"/>
        </w:rPr>
        <w:t>查询</w:t>
      </w:r>
      <w:r>
        <w:rPr>
          <w:rFonts w:hint="eastAsia" w:ascii="仿宋" w:hAnsi="仿宋" w:eastAsia="仿宋" w:cs="仿宋"/>
          <w:b w:val="0"/>
          <w:bCs w:val="0"/>
          <w:szCs w:val="21"/>
          <w:lang w:val="en-US" w:eastAsia="zh-CN"/>
        </w:rPr>
        <w:t>方法</w:t>
      </w:r>
      <w:r>
        <w:rPr>
          <w:rFonts w:hint="eastAsia" w:ascii="仿宋" w:hAnsi="仿宋" w:eastAsia="仿宋" w:cs="仿宋"/>
          <w:b w:val="0"/>
          <w:bCs w:val="0"/>
          <w:szCs w:val="21"/>
        </w:rPr>
        <w:t>：</w:t>
      </w:r>
      <w:r>
        <w:rPr>
          <w:rFonts w:hint="eastAsia" w:ascii="仿宋" w:hAnsi="仿宋" w:eastAsia="仿宋" w:cs="仿宋"/>
          <w:szCs w:val="21"/>
        </w:rPr>
        <w:t>在“全国建筑市场监管公共服务平台”（https://jzsc.mohurd.gov.cn/）首页</w:t>
      </w:r>
      <w:r>
        <w:rPr>
          <w:rFonts w:hint="eastAsia" w:ascii="仿宋" w:hAnsi="仿宋" w:eastAsia="仿宋" w:cs="仿宋"/>
          <w:b/>
          <w:bCs/>
          <w:szCs w:val="21"/>
          <w:lang w:val="en-US" w:eastAsia="zh-CN"/>
        </w:rPr>
        <w:t>右上角搜索框</w:t>
      </w:r>
      <w:r>
        <w:rPr>
          <w:rFonts w:hint="eastAsia" w:ascii="仿宋" w:hAnsi="仿宋" w:eastAsia="仿宋" w:cs="仿宋"/>
          <w:szCs w:val="21"/>
          <w:lang w:val="en-US" w:eastAsia="zh-CN"/>
        </w:rPr>
        <w:t>中输入</w:t>
      </w:r>
      <w:r>
        <w:rPr>
          <w:rFonts w:hint="eastAsia" w:ascii="仿宋" w:hAnsi="仿宋" w:eastAsia="仿宋" w:cs="仿宋"/>
          <w:szCs w:val="21"/>
        </w:rPr>
        <w:t>单位名称</w:t>
      </w:r>
      <w:r>
        <w:rPr>
          <w:rFonts w:hint="eastAsia" w:ascii="仿宋" w:hAnsi="仿宋" w:eastAsia="仿宋" w:cs="仿宋"/>
          <w:szCs w:val="21"/>
          <w:lang w:val="en-US" w:eastAsia="zh-CN"/>
        </w:rPr>
        <w:t>进行搜索，</w:t>
      </w:r>
      <w:r>
        <w:rPr>
          <w:rFonts w:hint="eastAsia" w:ascii="仿宋" w:hAnsi="仿宋" w:eastAsia="仿宋" w:cs="仿宋"/>
          <w:color w:val="FF0000"/>
          <w:szCs w:val="21"/>
          <w:lang w:val="en-US" w:eastAsia="zh-CN"/>
        </w:rPr>
        <w:t>若平台中无法搜索到供应商的信息，则可不提供此项截图</w:t>
      </w:r>
      <w:r>
        <w:rPr>
          <w:rFonts w:hint="eastAsia" w:ascii="仿宋" w:hAnsi="仿宋" w:eastAsia="仿宋" w:cs="仿宋"/>
          <w:szCs w:val="21"/>
          <w:lang w:val="en-US" w:eastAsia="zh-CN"/>
        </w:rPr>
        <w:t>。</w:t>
      </w:r>
    </w:p>
    <w:p w14:paraId="21FF21EE">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b/>
          <w:bCs/>
          <w:kern w:val="2"/>
          <w:sz w:val="21"/>
          <w:szCs w:val="21"/>
          <w:lang w:val="en-US" w:eastAsia="zh-CN" w:bidi="ar-SA"/>
        </w:rPr>
      </w:pPr>
      <w:r>
        <w:rPr>
          <w:rFonts w:hint="eastAsia" w:ascii="仿宋" w:hAnsi="仿宋" w:eastAsia="仿宋" w:cs="仿宋"/>
        </w:rPr>
        <w:drawing>
          <wp:inline distT="0" distB="0" distL="114300" distR="114300">
            <wp:extent cx="7783830" cy="3690620"/>
            <wp:effectExtent l="0" t="0" r="508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rot="16200000">
                      <a:off x="0" y="0"/>
                      <a:ext cx="7783830" cy="3690620"/>
                    </a:xfrm>
                    <a:prstGeom prst="rect">
                      <a:avLst/>
                    </a:prstGeom>
                    <a:noFill/>
                    <a:ln>
                      <a:noFill/>
                    </a:ln>
                  </pic:spPr>
                </pic:pic>
              </a:graphicData>
            </a:graphic>
          </wp:inline>
        </w:drawing>
      </w:r>
      <w:r>
        <w:rPr>
          <w:rFonts w:hint="eastAsia" w:ascii="仿宋" w:hAnsi="仿宋" w:eastAsia="仿宋" w:cs="仿宋"/>
          <w:b/>
          <w:bCs/>
          <w:kern w:val="2"/>
          <w:sz w:val="21"/>
          <w:szCs w:val="21"/>
          <w:lang w:val="en-US" w:eastAsia="zh-CN" w:bidi="ar-SA"/>
        </w:rPr>
        <w:br w:type="page"/>
      </w:r>
    </w:p>
    <w:p w14:paraId="3DEAF6B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截图样式</w:t>
      </w:r>
    </w:p>
    <w:p w14:paraId="1FDF444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240" w:lineRule="auto"/>
        <w:jc w:val="both"/>
        <w:textAlignment w:val="center"/>
        <w:rPr>
          <w:rFonts w:hint="eastAsia" w:ascii="仿宋" w:hAnsi="仿宋" w:eastAsia="仿宋" w:cs="仿宋"/>
          <w:lang w:val="en-US" w:eastAsia="zh-CN"/>
        </w:rPr>
      </w:pPr>
      <w:r>
        <w:rPr>
          <w:rFonts w:hint="eastAsia" w:ascii="仿宋" w:hAnsi="仿宋" w:eastAsia="仿宋" w:cs="仿宋"/>
          <w:szCs w:val="21"/>
          <w:lang w:val="en-US" w:eastAsia="zh-CN"/>
        </w:rPr>
        <w:t>进入单位信息页面，依次点击“</w:t>
      </w:r>
      <w:r>
        <w:rPr>
          <w:rFonts w:hint="eastAsia" w:ascii="仿宋" w:hAnsi="仿宋" w:eastAsia="仿宋" w:cs="仿宋"/>
          <w:b/>
          <w:bCs/>
          <w:szCs w:val="21"/>
          <w:lang w:val="en-US" w:eastAsia="zh-CN"/>
        </w:rPr>
        <w:t>不良行为”“黑名单记录</w:t>
      </w:r>
      <w:r>
        <w:rPr>
          <w:rFonts w:hint="eastAsia" w:ascii="仿宋" w:hAnsi="仿宋" w:eastAsia="仿宋" w:cs="仿宋"/>
          <w:szCs w:val="21"/>
          <w:lang w:val="en-US" w:eastAsia="zh-CN"/>
        </w:rPr>
        <w:t>”及“</w:t>
      </w:r>
      <w:r>
        <w:rPr>
          <w:rFonts w:hint="eastAsia" w:ascii="仿宋" w:hAnsi="仿宋" w:eastAsia="仿宋" w:cs="仿宋"/>
          <w:b/>
          <w:bCs/>
          <w:szCs w:val="21"/>
          <w:lang w:val="en-US" w:eastAsia="zh-CN"/>
        </w:rPr>
        <w:t>失信联合惩戒记录</w:t>
      </w:r>
      <w:r>
        <w:rPr>
          <w:rFonts w:hint="eastAsia" w:ascii="仿宋" w:hAnsi="仿宋" w:eastAsia="仿宋" w:cs="仿宋"/>
          <w:szCs w:val="21"/>
          <w:lang w:val="en-US" w:eastAsia="zh-CN"/>
        </w:rPr>
        <w:t>”进行查询，对查询结果显示的页面进行截图</w:t>
      </w:r>
      <w:r>
        <w:rPr>
          <w:rFonts w:hint="eastAsia" w:ascii="仿宋" w:hAnsi="仿宋" w:eastAsia="仿宋" w:cs="仿宋"/>
          <w:szCs w:val="21"/>
        </w:rPr>
        <w:t>。（</w:t>
      </w:r>
      <w:r>
        <w:rPr>
          <w:rFonts w:hint="eastAsia" w:ascii="仿宋" w:hAnsi="仿宋" w:eastAsia="仿宋" w:cs="仿宋"/>
          <w:szCs w:val="21"/>
          <w:lang w:val="en-US" w:eastAsia="zh-CN"/>
        </w:rPr>
        <w:t>截图</w:t>
      </w:r>
      <w:r>
        <w:rPr>
          <w:rFonts w:hint="eastAsia" w:ascii="仿宋" w:hAnsi="仿宋" w:eastAsia="仿宋" w:cs="仿宋"/>
          <w:szCs w:val="21"/>
        </w:rPr>
        <w:t>须显示</w:t>
      </w:r>
      <w:r>
        <w:rPr>
          <w:rFonts w:hint="eastAsia" w:ascii="仿宋" w:hAnsi="仿宋" w:eastAsia="仿宋" w:cs="仿宋"/>
          <w:b/>
          <w:bCs/>
          <w:color w:val="auto"/>
          <w:szCs w:val="21"/>
        </w:rPr>
        <w:t>当日查询日期</w:t>
      </w:r>
      <w:r>
        <w:rPr>
          <w:rFonts w:hint="eastAsia" w:ascii="仿宋" w:hAnsi="仿宋" w:eastAsia="仿宋" w:cs="仿宋"/>
          <w:szCs w:val="21"/>
        </w:rPr>
        <w:t>）</w:t>
      </w:r>
    </w:p>
    <w:p w14:paraId="3A42C345">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rPr>
      </w:pPr>
      <w:r>
        <w:rPr>
          <w:rFonts w:hint="eastAsia" w:ascii="仿宋" w:hAnsi="仿宋" w:eastAsia="仿宋" w:cs="仿宋"/>
        </w:rPr>
        <w:drawing>
          <wp:inline distT="0" distB="0" distL="114300" distR="114300">
            <wp:extent cx="8056880" cy="4652010"/>
            <wp:effectExtent l="0" t="0" r="15240" b="127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rot="16200000">
                      <a:off x="0" y="0"/>
                      <a:ext cx="8056880" cy="4652010"/>
                    </a:xfrm>
                    <a:prstGeom prst="rect">
                      <a:avLst/>
                    </a:prstGeom>
                    <a:noFill/>
                    <a:ln>
                      <a:noFill/>
                    </a:ln>
                  </pic:spPr>
                </pic:pic>
              </a:graphicData>
            </a:graphic>
          </wp:inline>
        </w:drawing>
      </w:r>
    </w:p>
    <w:p w14:paraId="17FDDA77">
      <w:pPr>
        <w:rPr>
          <w:rFonts w:hint="eastAsia" w:ascii="仿宋" w:hAnsi="仿宋" w:eastAsia="仿宋" w:cs="仿宋"/>
        </w:rPr>
      </w:pPr>
      <w:r>
        <w:rPr>
          <w:rFonts w:hint="eastAsia" w:ascii="仿宋" w:hAnsi="仿宋" w:eastAsia="仿宋" w:cs="仿宋"/>
        </w:rPr>
        <w:br w:type="page"/>
      </w:r>
    </w:p>
    <w:p w14:paraId="1222805B">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rPr>
      </w:pPr>
      <w:r>
        <w:rPr>
          <w:rFonts w:hint="eastAsia" w:ascii="仿宋" w:hAnsi="仿宋" w:eastAsia="仿宋" w:cs="仿宋"/>
        </w:rPr>
        <w:drawing>
          <wp:inline distT="0" distB="0" distL="114300" distR="114300">
            <wp:extent cx="8606155" cy="4933950"/>
            <wp:effectExtent l="0" t="0" r="0" b="444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6"/>
                    <a:stretch>
                      <a:fillRect/>
                    </a:stretch>
                  </pic:blipFill>
                  <pic:spPr>
                    <a:xfrm rot="16200000">
                      <a:off x="0" y="0"/>
                      <a:ext cx="8606155" cy="4933950"/>
                    </a:xfrm>
                    <a:prstGeom prst="rect">
                      <a:avLst/>
                    </a:prstGeom>
                    <a:noFill/>
                    <a:ln>
                      <a:noFill/>
                    </a:ln>
                  </pic:spPr>
                </pic:pic>
              </a:graphicData>
            </a:graphic>
          </wp:inline>
        </w:drawing>
      </w:r>
    </w:p>
    <w:p w14:paraId="792B130C">
      <w:pPr>
        <w:rPr>
          <w:rFonts w:hint="eastAsia" w:ascii="仿宋" w:hAnsi="仿宋" w:eastAsia="仿宋" w:cs="仿宋"/>
        </w:rPr>
      </w:pPr>
      <w:r>
        <w:rPr>
          <w:rFonts w:hint="eastAsia" w:ascii="仿宋" w:hAnsi="仿宋" w:eastAsia="仿宋" w:cs="仿宋"/>
        </w:rPr>
        <w:br w:type="page"/>
      </w:r>
    </w:p>
    <w:p w14:paraId="105AFD72">
      <w:pPr>
        <w:pStyle w:val="2"/>
        <w:keepNext w:val="0"/>
        <w:keepLines w:val="0"/>
        <w:pageBreakBefore w:val="0"/>
        <w:kinsoku/>
        <w:wordWrap/>
        <w:overflowPunct/>
        <w:topLinePunct w:val="0"/>
        <w:autoSpaceDE/>
        <w:autoSpaceDN/>
        <w:bidi w:val="0"/>
        <w:spacing w:line="240" w:lineRule="auto"/>
        <w:ind w:left="0" w:leftChars="0" w:firstLine="0" w:firstLineChars="0"/>
        <w:rPr>
          <w:rFonts w:hint="eastAsia" w:ascii="仿宋" w:hAnsi="仿宋" w:eastAsia="仿宋" w:cs="仿宋"/>
        </w:rPr>
      </w:pPr>
      <w:r>
        <w:rPr>
          <w:rFonts w:hint="eastAsia" w:ascii="仿宋" w:hAnsi="仿宋" w:eastAsia="仿宋" w:cs="仿宋"/>
        </w:rPr>
        <w:drawing>
          <wp:inline distT="0" distB="0" distL="114300" distR="114300">
            <wp:extent cx="8613140" cy="4959985"/>
            <wp:effectExtent l="0" t="0" r="12065" b="1651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7"/>
                    <a:stretch>
                      <a:fillRect/>
                    </a:stretch>
                  </pic:blipFill>
                  <pic:spPr>
                    <a:xfrm rot="16200000">
                      <a:off x="0" y="0"/>
                      <a:ext cx="8613140" cy="4959985"/>
                    </a:xfrm>
                    <a:prstGeom prst="rect">
                      <a:avLst/>
                    </a:prstGeom>
                    <a:noFill/>
                    <a:ln>
                      <a:noFill/>
                    </a:ln>
                  </pic:spPr>
                </pic:pic>
              </a:graphicData>
            </a:graphic>
          </wp:inline>
        </w:drawing>
      </w:r>
    </w:p>
    <w:p w14:paraId="3B811650">
      <w:pPr>
        <w:rPr>
          <w:rFonts w:hint="eastAsia" w:ascii="仿宋" w:hAnsi="仿宋" w:eastAsia="仿宋" w:cs="仿宋"/>
        </w:rPr>
      </w:pPr>
      <w:r>
        <w:rPr>
          <w:rFonts w:hint="eastAsia" w:ascii="仿宋" w:hAnsi="仿宋" w:eastAsia="仿宋" w:cs="仿宋"/>
        </w:rPr>
        <w:br w:type="page"/>
      </w:r>
    </w:p>
    <w:p w14:paraId="21AF3B86">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eastAsia="zh-CN"/>
        </w:rPr>
      </w:pPr>
      <w:r>
        <w:rPr>
          <w:rFonts w:hint="eastAsia" w:ascii="仿宋" w:hAnsi="仿宋" w:eastAsia="仿宋" w:cs="仿宋"/>
          <w:b/>
          <w:bCs/>
          <w:sz w:val="32"/>
          <w:szCs w:val="32"/>
          <w:lang w:val="en-US" w:eastAsia="zh-CN"/>
        </w:rPr>
        <w:t>十二、</w:t>
      </w:r>
      <w:r>
        <w:rPr>
          <w:rFonts w:hint="eastAsia" w:ascii="仿宋" w:hAnsi="仿宋" w:eastAsia="仿宋" w:cs="仿宋"/>
          <w:b/>
          <w:bCs/>
          <w:color w:val="3B3B3B"/>
          <w:spacing w:val="23"/>
          <w:sz w:val="32"/>
          <w:szCs w:val="32"/>
          <w:u w:val="none"/>
          <w:lang w:val="en-US" w:eastAsia="zh-CN"/>
        </w:rPr>
        <w:t>业绩证明材料</w:t>
      </w:r>
    </w:p>
    <w:p w14:paraId="7AE083B0">
      <w:pPr>
        <w:rPr>
          <w:rFonts w:hint="eastAsia" w:ascii="仿宋" w:hAnsi="仿宋" w:eastAsia="仿宋" w:cs="仿宋"/>
          <w:b/>
          <w:bCs/>
          <w:color w:val="3B3B3B"/>
          <w:spacing w:val="23"/>
          <w:sz w:val="32"/>
          <w:szCs w:val="32"/>
          <w:u w:val="none"/>
        </w:rPr>
      </w:pPr>
    </w:p>
    <w:p w14:paraId="6E79FCBA">
      <w:pPr>
        <w:rPr>
          <w:rFonts w:hint="eastAsia" w:ascii="仿宋" w:hAnsi="仿宋" w:eastAsia="仿宋" w:cs="仿宋"/>
          <w:b/>
          <w:bCs/>
          <w:color w:val="3B3B3B"/>
          <w:spacing w:val="23"/>
          <w:sz w:val="32"/>
          <w:szCs w:val="32"/>
          <w:u w:val="none"/>
        </w:rPr>
      </w:pPr>
      <w:r>
        <w:rPr>
          <w:rFonts w:hint="eastAsia" w:ascii="仿宋" w:hAnsi="仿宋" w:eastAsia="仿宋" w:cs="仿宋"/>
          <w:b/>
          <w:bCs/>
          <w:color w:val="3B3B3B"/>
          <w:spacing w:val="23"/>
          <w:sz w:val="32"/>
          <w:szCs w:val="32"/>
          <w:u w:val="none"/>
        </w:rPr>
        <w:br w:type="page"/>
      </w:r>
    </w:p>
    <w:p w14:paraId="4AE9E963">
      <w:pPr>
        <w:pStyle w:val="9"/>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sectPr>
          <w:pgSz w:w="11906" w:h="16838"/>
          <w:pgMar w:top="1440" w:right="1800" w:bottom="1440" w:left="1800" w:header="851" w:footer="992" w:gutter="0"/>
          <w:pgNumType w:fmt="numberInDash"/>
          <w:cols w:space="425" w:num="1"/>
          <w:docGrid w:type="lines" w:linePitch="312" w:charSpace="0"/>
        </w:sectPr>
      </w:pPr>
    </w:p>
    <w:p w14:paraId="5B71ABC7">
      <w:pPr>
        <w:pStyle w:val="9"/>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财务状况报告</w:t>
      </w:r>
      <w:bookmarkStart w:id="0" w:name="_GoBack"/>
      <w:bookmarkEnd w:id="0"/>
    </w:p>
    <w:p w14:paraId="2465E9C2">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78C59E7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34B2BFFC">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1DFF4741">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3082FB4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69676A1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47FAF46C">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750C5DD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06C6EFEF">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1A2BC6B4">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7714927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2F04E4B4">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6569A0BF">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2B6AFF2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27B7C7B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7116CEF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3843EAE3">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1B0635D7">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199DEB2A">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299B3ABD">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3C63C91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151A3CE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35FA07F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16BBAC11">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1A62A92C">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sz w:val="32"/>
          <w:szCs w:val="32"/>
          <w:lang w:val="en-US" w:eastAsia="zh-CN"/>
        </w:rPr>
      </w:pPr>
    </w:p>
    <w:p w14:paraId="29043A69">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仿宋" w:hAnsi="仿宋" w:eastAsia="仿宋" w:cs="仿宋"/>
          <w:b/>
          <w:bCs/>
          <w:sz w:val="32"/>
          <w:szCs w:val="32"/>
          <w:lang w:val="en-US" w:eastAsia="zh-CN"/>
        </w:rPr>
      </w:pPr>
    </w:p>
    <w:p w14:paraId="5F2E08B3">
      <w:pPr>
        <w:pStyle w:val="9"/>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eastAsia="zh-CN"/>
        </w:rPr>
      </w:pPr>
      <w:r>
        <w:rPr>
          <w:rFonts w:hint="eastAsia" w:ascii="仿宋" w:hAnsi="仿宋" w:eastAsia="仿宋" w:cs="仿宋"/>
          <w:b/>
          <w:bCs/>
          <w:color w:val="3B3B3B"/>
          <w:spacing w:val="23"/>
          <w:sz w:val="32"/>
          <w:szCs w:val="32"/>
          <w:u w:val="none"/>
        </w:rPr>
        <w:t>完税证明</w:t>
      </w:r>
    </w:p>
    <w:p w14:paraId="18A91B4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706794E1">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60E73D80">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48B4C909">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33CB395D">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49865E1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3B0DFF9C">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1D0DE8CF">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25EB43FA">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6DAB6254">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1FF694A1">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093DC0C3">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1B7AD9E3">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325A5850">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4CE7EBBE">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75CE489D">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4E43117A">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5510594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3401B660">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633A9B4D">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189ACCE4">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41B36F2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4BFCB85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6C16A250">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4B84358A">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3AC9438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rPr>
      </w:pPr>
    </w:p>
    <w:p w14:paraId="36E8BE5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r>
        <w:rPr>
          <w:rFonts w:hint="eastAsia" w:ascii="仿宋" w:hAnsi="仿宋" w:eastAsia="仿宋" w:cs="仿宋"/>
          <w:b/>
          <w:bCs/>
          <w:color w:val="3B3B3B"/>
          <w:spacing w:val="23"/>
          <w:sz w:val="32"/>
          <w:szCs w:val="32"/>
          <w:u w:val="none"/>
          <w:lang w:val="en-US" w:eastAsia="zh-CN"/>
        </w:rPr>
        <w:t>十五、公司人员社保缴纳记录</w:t>
      </w:r>
    </w:p>
    <w:p w14:paraId="7062656D">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7398F37">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988D37C">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39A9FA1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10CF528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5719BA5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329D4E1B">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713269DC">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55FFCF6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8C49BFD">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55463FF3">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371A074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EA0C860">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79A4A164">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327BE943">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72384DEF">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1F864D27">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53024258">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BAD227E">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E24EF55">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65874D46">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66998A3B">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B5F5663">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31FAC521">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2DC2369E">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3188DDFD">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 w:hAnsi="仿宋" w:eastAsia="仿宋" w:cs="仿宋"/>
          <w:b/>
          <w:bCs/>
          <w:color w:val="3B3B3B"/>
          <w:spacing w:val="23"/>
          <w:sz w:val="32"/>
          <w:szCs w:val="32"/>
          <w:u w:val="none"/>
          <w:lang w:val="en-US" w:eastAsia="zh-CN"/>
        </w:rPr>
      </w:pPr>
    </w:p>
    <w:p w14:paraId="04555DCC">
      <w:pPr>
        <w:pStyle w:val="9"/>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default" w:ascii="仿宋" w:hAnsi="仿宋" w:eastAsia="仿宋" w:cs="仿宋"/>
          <w:b/>
          <w:bCs/>
          <w:color w:val="3B3B3B"/>
          <w:spacing w:val="23"/>
          <w:sz w:val="32"/>
          <w:szCs w:val="32"/>
          <w:u w:val="none"/>
          <w:lang w:val="en-US" w:eastAsia="zh-CN"/>
        </w:rPr>
      </w:pPr>
      <w:r>
        <w:rPr>
          <w:rFonts w:hint="eastAsia" w:ascii="仿宋" w:hAnsi="仿宋" w:eastAsia="仿宋" w:cs="仿宋"/>
          <w:b/>
          <w:bCs/>
          <w:color w:val="3B3B3B"/>
          <w:spacing w:val="23"/>
          <w:sz w:val="32"/>
          <w:szCs w:val="32"/>
          <w:u w:val="none"/>
          <w:lang w:val="en-US" w:eastAsia="zh-CN"/>
        </w:rPr>
        <w:t>十六、其他资料（如有）</w:t>
      </w:r>
    </w:p>
    <w:p w14:paraId="5DC2A631">
      <w:pPr>
        <w:rPr>
          <w:rFonts w:hint="eastAsia" w:ascii="仿宋" w:hAnsi="仿宋" w:eastAsia="仿宋" w:cs="仿宋"/>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BB25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3E83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-124460</wp:posOffset>
              </wp:positionV>
              <wp:extent cx="332105" cy="27051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32105" cy="270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EF0C3">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8pt;height:21.3pt;width:26.15pt;mso-position-horizontal:center;mso-position-horizontal-relative:margin;z-index:251659264;mso-width-relative:page;mso-height-relative:page;" filled="f" stroked="f" coordsize="21600,21600" o:gfxdata="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h09xY1QAAAAYBAAAPAAAAAAAAAAEAIAAAACIAAABkcnMvZG93bnJldi54&#10;bWxQSwECFAAUAAAACACHTuJAF4Gl+DYCAABhBAAADgAAAAAAAAABACAAAAAkAQAAZHJzL2Uyb0Rv&#10;Yy54bWxQSwUGAAAAAAYABgBZAQAAzAUAAAAA&#10;">
              <v:fill on="f" focussize="0,0"/>
              <v:stroke on="f" weight="0.5pt"/>
              <v:imagedata o:title=""/>
              <o:lock v:ext="edit" aspectratio="f"/>
              <v:textbox inset="0mm,0mm,0mm,0mm">
                <w:txbxContent>
                  <w:p w14:paraId="282EF0C3">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78622"/>
    <w:multiLevelType w:val="singleLevel"/>
    <w:tmpl w:val="D2278622"/>
    <w:lvl w:ilvl="0" w:tentative="0">
      <w:start w:val="1"/>
      <w:numFmt w:val="chineseCounting"/>
      <w:suff w:val="nothing"/>
      <w:lvlText w:val="%1、"/>
      <w:lvlJc w:val="left"/>
      <w:rPr>
        <w:rFonts w:hint="eastAsia"/>
      </w:rPr>
    </w:lvl>
  </w:abstractNum>
  <w:abstractNum w:abstractNumId="1">
    <w:nsid w:val="4A3994E1"/>
    <w:multiLevelType w:val="singleLevel"/>
    <w:tmpl w:val="4A3994E1"/>
    <w:lvl w:ilvl="0" w:tentative="0">
      <w:start w:val="1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iZjE0OTk2NDE5MGQ1NDNkODkxOTVlZDkzODJiMzAifQ=="/>
  </w:docVars>
  <w:rsids>
    <w:rsidRoot w:val="5FDD28FB"/>
    <w:rsid w:val="00194983"/>
    <w:rsid w:val="01505F15"/>
    <w:rsid w:val="0257287A"/>
    <w:rsid w:val="026E6F9B"/>
    <w:rsid w:val="02CF2E9E"/>
    <w:rsid w:val="02EF1E8A"/>
    <w:rsid w:val="033B6E7D"/>
    <w:rsid w:val="034B4BE6"/>
    <w:rsid w:val="03AF1619"/>
    <w:rsid w:val="03F86B1C"/>
    <w:rsid w:val="03FE3EB1"/>
    <w:rsid w:val="043F1D10"/>
    <w:rsid w:val="0458580D"/>
    <w:rsid w:val="045F4DED"/>
    <w:rsid w:val="04C74740"/>
    <w:rsid w:val="05780A0D"/>
    <w:rsid w:val="05C55124"/>
    <w:rsid w:val="05E7509A"/>
    <w:rsid w:val="0667442D"/>
    <w:rsid w:val="06824DC3"/>
    <w:rsid w:val="06C76C7A"/>
    <w:rsid w:val="07034156"/>
    <w:rsid w:val="073A38EF"/>
    <w:rsid w:val="07691ADF"/>
    <w:rsid w:val="07AF3D2F"/>
    <w:rsid w:val="07B2792A"/>
    <w:rsid w:val="081C4DA3"/>
    <w:rsid w:val="083508E0"/>
    <w:rsid w:val="09410F65"/>
    <w:rsid w:val="094B1DE4"/>
    <w:rsid w:val="09825BC6"/>
    <w:rsid w:val="09840E52"/>
    <w:rsid w:val="0A894972"/>
    <w:rsid w:val="0B3B3792"/>
    <w:rsid w:val="0B3C7C36"/>
    <w:rsid w:val="0BDD3C3F"/>
    <w:rsid w:val="0BF73B5D"/>
    <w:rsid w:val="0C6805B7"/>
    <w:rsid w:val="0CA35A93"/>
    <w:rsid w:val="0CAE147F"/>
    <w:rsid w:val="0CCC1FAE"/>
    <w:rsid w:val="0DA230FC"/>
    <w:rsid w:val="0E6A4ABA"/>
    <w:rsid w:val="0F3D5D2B"/>
    <w:rsid w:val="0F515C7A"/>
    <w:rsid w:val="0F841BAC"/>
    <w:rsid w:val="0FE663C2"/>
    <w:rsid w:val="102D2243"/>
    <w:rsid w:val="103709CC"/>
    <w:rsid w:val="10507CE0"/>
    <w:rsid w:val="109A0DB5"/>
    <w:rsid w:val="116E041E"/>
    <w:rsid w:val="11731ED8"/>
    <w:rsid w:val="11A92EC8"/>
    <w:rsid w:val="11AC53EA"/>
    <w:rsid w:val="11D5049D"/>
    <w:rsid w:val="12300067"/>
    <w:rsid w:val="134578A4"/>
    <w:rsid w:val="13C7475D"/>
    <w:rsid w:val="146E3A0A"/>
    <w:rsid w:val="14A81E98"/>
    <w:rsid w:val="14B4083D"/>
    <w:rsid w:val="15033573"/>
    <w:rsid w:val="159A3ED7"/>
    <w:rsid w:val="15AF2241"/>
    <w:rsid w:val="16571DC8"/>
    <w:rsid w:val="16623DF0"/>
    <w:rsid w:val="17C50FB3"/>
    <w:rsid w:val="18C54E6D"/>
    <w:rsid w:val="198804EA"/>
    <w:rsid w:val="1A34473B"/>
    <w:rsid w:val="1AB1581F"/>
    <w:rsid w:val="1AE96D67"/>
    <w:rsid w:val="1B5E1503"/>
    <w:rsid w:val="1BF46D94"/>
    <w:rsid w:val="1BF754B3"/>
    <w:rsid w:val="1CE4012E"/>
    <w:rsid w:val="1D321642"/>
    <w:rsid w:val="1D434E54"/>
    <w:rsid w:val="1D4F1A4B"/>
    <w:rsid w:val="1DA43419"/>
    <w:rsid w:val="1DBE097F"/>
    <w:rsid w:val="1DD261D8"/>
    <w:rsid w:val="1DD65CC8"/>
    <w:rsid w:val="1DDC0D9F"/>
    <w:rsid w:val="1E002D45"/>
    <w:rsid w:val="1E18008F"/>
    <w:rsid w:val="1E641526"/>
    <w:rsid w:val="1E8079E2"/>
    <w:rsid w:val="1ED146E2"/>
    <w:rsid w:val="1F425383"/>
    <w:rsid w:val="1F564138"/>
    <w:rsid w:val="1F6317DE"/>
    <w:rsid w:val="1FA85442"/>
    <w:rsid w:val="1FB77F78"/>
    <w:rsid w:val="2000702C"/>
    <w:rsid w:val="202E4BDE"/>
    <w:rsid w:val="20801F1B"/>
    <w:rsid w:val="218034A8"/>
    <w:rsid w:val="22C75BE0"/>
    <w:rsid w:val="22EC5646"/>
    <w:rsid w:val="234E4553"/>
    <w:rsid w:val="23A3664D"/>
    <w:rsid w:val="23AD1279"/>
    <w:rsid w:val="23F70746"/>
    <w:rsid w:val="24262DDA"/>
    <w:rsid w:val="255B2F57"/>
    <w:rsid w:val="25826C53"/>
    <w:rsid w:val="25E62821"/>
    <w:rsid w:val="26667418"/>
    <w:rsid w:val="266D6A9E"/>
    <w:rsid w:val="284B1061"/>
    <w:rsid w:val="28884063"/>
    <w:rsid w:val="28D92B11"/>
    <w:rsid w:val="28DB23E5"/>
    <w:rsid w:val="28EC45F2"/>
    <w:rsid w:val="29244EBA"/>
    <w:rsid w:val="2952680E"/>
    <w:rsid w:val="2AD30362"/>
    <w:rsid w:val="2B0C20E3"/>
    <w:rsid w:val="2B6D42A0"/>
    <w:rsid w:val="2C321DB3"/>
    <w:rsid w:val="2D027262"/>
    <w:rsid w:val="2DA21723"/>
    <w:rsid w:val="2E1D349F"/>
    <w:rsid w:val="2E954DE4"/>
    <w:rsid w:val="2F1A79DF"/>
    <w:rsid w:val="2F430CE4"/>
    <w:rsid w:val="2F542EF1"/>
    <w:rsid w:val="309E0708"/>
    <w:rsid w:val="31126BC0"/>
    <w:rsid w:val="31520DC7"/>
    <w:rsid w:val="318A49A8"/>
    <w:rsid w:val="328C4441"/>
    <w:rsid w:val="33273795"/>
    <w:rsid w:val="33DB773D"/>
    <w:rsid w:val="34344253"/>
    <w:rsid w:val="344E7A1A"/>
    <w:rsid w:val="345018C3"/>
    <w:rsid w:val="34735BC7"/>
    <w:rsid w:val="34F07218"/>
    <w:rsid w:val="35AA386B"/>
    <w:rsid w:val="35BF73FD"/>
    <w:rsid w:val="35E827D9"/>
    <w:rsid w:val="36203B2D"/>
    <w:rsid w:val="3710594F"/>
    <w:rsid w:val="37297D19"/>
    <w:rsid w:val="38D62BC9"/>
    <w:rsid w:val="39657D9A"/>
    <w:rsid w:val="396F26D5"/>
    <w:rsid w:val="3A1B4927"/>
    <w:rsid w:val="3A4122C4"/>
    <w:rsid w:val="3AA808A7"/>
    <w:rsid w:val="3AEA295B"/>
    <w:rsid w:val="3AF86E26"/>
    <w:rsid w:val="3B2714BA"/>
    <w:rsid w:val="3BF770DE"/>
    <w:rsid w:val="3C58645D"/>
    <w:rsid w:val="3C616C4D"/>
    <w:rsid w:val="3C7E77FF"/>
    <w:rsid w:val="3E3F2FCC"/>
    <w:rsid w:val="3E7E7642"/>
    <w:rsid w:val="3E9E5F37"/>
    <w:rsid w:val="3F8F587F"/>
    <w:rsid w:val="3FE1257F"/>
    <w:rsid w:val="40330901"/>
    <w:rsid w:val="412344D1"/>
    <w:rsid w:val="412546ED"/>
    <w:rsid w:val="41717932"/>
    <w:rsid w:val="41C21F3C"/>
    <w:rsid w:val="42F04887"/>
    <w:rsid w:val="436808C1"/>
    <w:rsid w:val="43AC4C93"/>
    <w:rsid w:val="43B871B9"/>
    <w:rsid w:val="442567B2"/>
    <w:rsid w:val="443B7D84"/>
    <w:rsid w:val="44623562"/>
    <w:rsid w:val="44B94074"/>
    <w:rsid w:val="45CC2C1F"/>
    <w:rsid w:val="45FD1795"/>
    <w:rsid w:val="463131AB"/>
    <w:rsid w:val="467632F5"/>
    <w:rsid w:val="46903C52"/>
    <w:rsid w:val="473628DF"/>
    <w:rsid w:val="49BC54C3"/>
    <w:rsid w:val="49CB6E33"/>
    <w:rsid w:val="49F509D5"/>
    <w:rsid w:val="4A432E6F"/>
    <w:rsid w:val="4AA76173"/>
    <w:rsid w:val="4AF13892"/>
    <w:rsid w:val="4AFB62F3"/>
    <w:rsid w:val="4B0A29F0"/>
    <w:rsid w:val="4B6E4EE3"/>
    <w:rsid w:val="4B7F49FA"/>
    <w:rsid w:val="4C3D505D"/>
    <w:rsid w:val="4C5C4CF9"/>
    <w:rsid w:val="4D111FCA"/>
    <w:rsid w:val="4D673998"/>
    <w:rsid w:val="4DB766CD"/>
    <w:rsid w:val="4DCD34D1"/>
    <w:rsid w:val="4DF15E3A"/>
    <w:rsid w:val="4E386CD7"/>
    <w:rsid w:val="4ECF5C98"/>
    <w:rsid w:val="4FC9093A"/>
    <w:rsid w:val="5030660E"/>
    <w:rsid w:val="503D32A5"/>
    <w:rsid w:val="50CF01D2"/>
    <w:rsid w:val="51281690"/>
    <w:rsid w:val="52E35B60"/>
    <w:rsid w:val="53004672"/>
    <w:rsid w:val="54646E83"/>
    <w:rsid w:val="5470544B"/>
    <w:rsid w:val="54EE5B54"/>
    <w:rsid w:val="55222FC6"/>
    <w:rsid w:val="56213778"/>
    <w:rsid w:val="58062172"/>
    <w:rsid w:val="58B54151"/>
    <w:rsid w:val="58BA52C3"/>
    <w:rsid w:val="59350E2A"/>
    <w:rsid w:val="59354479"/>
    <w:rsid w:val="59BC46C1"/>
    <w:rsid w:val="5B1C4013"/>
    <w:rsid w:val="5C2E1802"/>
    <w:rsid w:val="5C425CFC"/>
    <w:rsid w:val="5C450AAB"/>
    <w:rsid w:val="5CE6509D"/>
    <w:rsid w:val="5D014763"/>
    <w:rsid w:val="5D156F6C"/>
    <w:rsid w:val="5D755C5D"/>
    <w:rsid w:val="5E0E0930"/>
    <w:rsid w:val="5FB63CB4"/>
    <w:rsid w:val="5FB962D5"/>
    <w:rsid w:val="5FDD28FB"/>
    <w:rsid w:val="606764AF"/>
    <w:rsid w:val="60E41009"/>
    <w:rsid w:val="61300818"/>
    <w:rsid w:val="61FB0E26"/>
    <w:rsid w:val="62146D6D"/>
    <w:rsid w:val="629E17B2"/>
    <w:rsid w:val="62F63BEF"/>
    <w:rsid w:val="63992CAF"/>
    <w:rsid w:val="63B23767"/>
    <w:rsid w:val="640313C1"/>
    <w:rsid w:val="6419013F"/>
    <w:rsid w:val="64A16E51"/>
    <w:rsid w:val="65293EFC"/>
    <w:rsid w:val="667C3224"/>
    <w:rsid w:val="66B71094"/>
    <w:rsid w:val="66CF4A71"/>
    <w:rsid w:val="66D957E8"/>
    <w:rsid w:val="672901E4"/>
    <w:rsid w:val="67FB10DE"/>
    <w:rsid w:val="68F1341E"/>
    <w:rsid w:val="69085BD7"/>
    <w:rsid w:val="692549DB"/>
    <w:rsid w:val="69CA7330"/>
    <w:rsid w:val="6A503CD9"/>
    <w:rsid w:val="6AA45DD3"/>
    <w:rsid w:val="6ADC731B"/>
    <w:rsid w:val="6B256F14"/>
    <w:rsid w:val="6C067725"/>
    <w:rsid w:val="6ED24CBD"/>
    <w:rsid w:val="6F082DD5"/>
    <w:rsid w:val="6F54601A"/>
    <w:rsid w:val="6F8F7052"/>
    <w:rsid w:val="6FD42CB7"/>
    <w:rsid w:val="6FEB4520"/>
    <w:rsid w:val="70890EAB"/>
    <w:rsid w:val="70F133F4"/>
    <w:rsid w:val="71105F94"/>
    <w:rsid w:val="71347EB1"/>
    <w:rsid w:val="717E0638"/>
    <w:rsid w:val="72531F1A"/>
    <w:rsid w:val="72826A98"/>
    <w:rsid w:val="72AC3A77"/>
    <w:rsid w:val="72B648F6"/>
    <w:rsid w:val="741E2752"/>
    <w:rsid w:val="74280CF5"/>
    <w:rsid w:val="74324450"/>
    <w:rsid w:val="744C5512"/>
    <w:rsid w:val="756B7C19"/>
    <w:rsid w:val="75B90985"/>
    <w:rsid w:val="76487F5B"/>
    <w:rsid w:val="76BD6253"/>
    <w:rsid w:val="76C07AF1"/>
    <w:rsid w:val="77147E3D"/>
    <w:rsid w:val="77883F0C"/>
    <w:rsid w:val="77935205"/>
    <w:rsid w:val="7874534E"/>
    <w:rsid w:val="78857244"/>
    <w:rsid w:val="78CB47A9"/>
    <w:rsid w:val="7976128A"/>
    <w:rsid w:val="79DC7338"/>
    <w:rsid w:val="7A6115EB"/>
    <w:rsid w:val="7B2745E3"/>
    <w:rsid w:val="7BEE6EAE"/>
    <w:rsid w:val="7BF13B22"/>
    <w:rsid w:val="7BF96DB0"/>
    <w:rsid w:val="7CC92281"/>
    <w:rsid w:val="7CF17AA4"/>
    <w:rsid w:val="7D9F4904"/>
    <w:rsid w:val="7ED2187F"/>
    <w:rsid w:val="7F2809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 w:val="28"/>
      <w:szCs w:val="24"/>
    </w:rPr>
  </w:style>
  <w:style w:type="paragraph" w:styleId="4">
    <w:name w:val="Body Text"/>
    <w:basedOn w:val="1"/>
    <w:semiHidden/>
    <w:unhideWhenUsed/>
    <w:qFormat/>
    <w:uiPriority w:val="99"/>
    <w:pPr>
      <w:spacing w:after="120"/>
    </w:pPr>
  </w:style>
  <w:style w:type="paragraph" w:styleId="5">
    <w:name w:val="Body Text Indent"/>
    <w:basedOn w:val="1"/>
    <w:unhideWhenUsed/>
    <w:qFormat/>
    <w:uiPriority w:val="99"/>
    <w:pPr>
      <w:tabs>
        <w:tab w:val="left" w:pos="992"/>
      </w:tabs>
      <w:spacing w:after="120" w:afterLines="0"/>
      <w:ind w:left="420" w:leftChars="200"/>
    </w:pPr>
    <w:rPr>
      <w:kern w:val="0"/>
      <w:sz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tabs>
        <w:tab w:val="right" w:leader="dot" w:pos="8296"/>
      </w:tabs>
      <w:jc w:val="left"/>
    </w:pPr>
    <w:rPr>
      <w:rFonts w:ascii="黑体" w:eastAsia="黑体"/>
      <w:b/>
      <w:caps/>
      <w:sz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5"/>
    <w:unhideWhenUsed/>
    <w:qFormat/>
    <w:uiPriority w:val="99"/>
    <w:pPr>
      <w:ind w:firstLine="420" w:firstLineChars="200"/>
    </w:pPr>
  </w:style>
  <w:style w:type="character" w:styleId="13">
    <w:name w:val="Strong"/>
    <w:basedOn w:val="12"/>
    <w:qFormat/>
    <w:uiPriority w:val="0"/>
    <w:rPr>
      <w:b/>
    </w:rPr>
  </w:style>
  <w:style w:type="character" w:customStyle="1" w:styleId="14">
    <w:name w:val="font01"/>
    <w:basedOn w:val="12"/>
    <w:qFormat/>
    <w:uiPriority w:val="0"/>
    <w:rPr>
      <w:rFonts w:ascii="宋体" w:hAnsi="宋体" w:eastAsia="宋体" w:cs="宋体"/>
      <w:b/>
      <w:bCs/>
      <w:color w:val="000000"/>
      <w:sz w:val="30"/>
      <w:szCs w:val="30"/>
      <w:u w:val="none"/>
    </w:rPr>
  </w:style>
  <w:style w:type="character" w:customStyle="1" w:styleId="15">
    <w:name w:val="font21"/>
    <w:basedOn w:val="12"/>
    <w:qFormat/>
    <w:uiPriority w:val="0"/>
    <w:rPr>
      <w:rFonts w:ascii="宋体" w:hAnsi="宋体" w:eastAsia="宋体" w:cs="宋体"/>
      <w:color w:val="000000"/>
      <w:sz w:val="22"/>
      <w:szCs w:val="22"/>
      <w:u w:val="none"/>
    </w:rPr>
  </w:style>
  <w:style w:type="character" w:customStyle="1" w:styleId="16">
    <w:name w:val="font31"/>
    <w:basedOn w:val="12"/>
    <w:qFormat/>
    <w:uiPriority w:val="0"/>
    <w:rPr>
      <w:rFonts w:ascii="宋体" w:hAnsi="宋体" w:eastAsia="宋体" w:cs="宋体"/>
      <w:color w:val="000000"/>
      <w:sz w:val="20"/>
      <w:szCs w:val="20"/>
      <w:u w:val="none"/>
    </w:rPr>
  </w:style>
  <w:style w:type="character" w:customStyle="1" w:styleId="17">
    <w:name w:val="font51"/>
    <w:basedOn w:val="12"/>
    <w:qFormat/>
    <w:uiPriority w:val="0"/>
    <w:rPr>
      <w:rFonts w:hint="default" w:ascii="Arial" w:hAnsi="Arial" w:cs="Arial"/>
      <w:color w:val="000000"/>
      <w:sz w:val="22"/>
      <w:szCs w:val="22"/>
      <w:u w:val="none"/>
    </w:rPr>
  </w:style>
  <w:style w:type="character" w:customStyle="1" w:styleId="18">
    <w:name w:val="font41"/>
    <w:basedOn w:val="12"/>
    <w:qFormat/>
    <w:uiPriority w:val="0"/>
    <w:rPr>
      <w:rFonts w:hint="default" w:ascii="Arial" w:hAnsi="Arial" w:cs="Arial"/>
      <w:color w:val="000000"/>
      <w:sz w:val="19"/>
      <w:szCs w:val="19"/>
      <w:u w:val="none"/>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1034dcbd-82cf-4bf2-9289-390ac91fe09b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77C28215</paraID>
      <start>0</start>
      <end>2</end>
      <status>unmodified</status>
      <modifiedWord/>
      <trackRevisions>false</trackRevisions>
    </reviewItem>
    <reviewItem>
      <errorID>369fcd59-5136-4b19-b41c-44dc4a05088e</errorID>
      <errorWord>(</errorWord>
      <group>L1_Format</group>
      <groupName>格式问题</groupName>
      <ability>L2_HalfPunc</ability>
      <abilityName>全半角检查</abilityName>
      <candidateList>
        <item>（</item>
      </candidateList>
      <explain>文本全半角错误。</explain>
      <paraID>77C28215</paraID>
      <start>16</start>
      <end>17</end>
      <status>unmodified</status>
      <modifiedWord/>
      <trackRevisions>false</trackRevisions>
    </reviewItem>
    <reviewItem>
      <errorID>098e1a0e-4dea-4f5f-a258-1cb94ba80c70</errorID>
      <errorWord>)</errorWord>
      <group>L1_Format</group>
      <groupName>格式问题</groupName>
      <ability>L2_HalfPunc</ability>
      <abilityName>全半角检查</abilityName>
      <candidateList>
        <item>）</item>
      </candidateList>
      <explain>文本全半角错误。</explain>
      <paraID>77C28215</paraID>
      <start>20</start>
      <end>21</end>
      <status>unmodified</status>
      <modifiedWord/>
      <trackRevisions>false</trackRevisions>
    </reviewItem>
    <reviewItem>
      <errorID>17d9b0a8-d985-49a5-ad31-f56d82f4db09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6F9758B0</paraID>
      <start>0</start>
      <end>2</end>
      <status>unmodified</status>
      <modifiedWord/>
      <trackRevisions>false</trackRevisions>
    </reviewItem>
    <reviewItem>
      <errorID>92f84e95-2375-486a-b841-e6657171b0b6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274B21C0</paraID>
      <start>0</start>
      <end>2</end>
      <status>unmodified</status>
      <modifiedWord/>
      <trackRevisions>false</trackRevisions>
    </reviewItem>
    <reviewItem>
      <errorID>5788ae88-d8ed-43b1-9cbb-e8e9e639ad76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7EFAD5F5</paraID>
      <start>0</start>
      <end>2</end>
      <status>unmodified</status>
      <modifiedWord/>
      <trackRevisions>false</trackRevisions>
    </reviewItem>
    <reviewItem>
      <errorID>38d35883-349a-4782-b4c7-915912e27736</errorID>
      <errorWord>(</errorWord>
      <group>L1_Format</group>
      <groupName>格式问题</groupName>
      <ability>L2_HalfPunc</ability>
      <abilityName>全半角检查</abilityName>
      <candidateList>
        <item>（</item>
      </candidateList>
      <explain>文本全半角错误。</explain>
      <paraID>7EFAD5F5</paraID>
      <start>27</start>
      <end>28</end>
      <status>unmodified</status>
      <modifiedWord/>
      <trackRevisions>false</trackRevisions>
    </reviewItem>
    <reviewItem>
      <errorID>525ed922-70cb-4e72-b26d-ccc588860dd5</errorID>
      <errorWord>)</errorWord>
      <group>L1_Format</group>
      <groupName>格式问题</groupName>
      <ability>L2_HalfPunc</ability>
      <abilityName>全半角检查</abilityName>
      <candidateList>
        <item>）</item>
      </candidateList>
      <explain>文本全半角错误。</explain>
      <paraID>7EFAD5F5</paraID>
      <start>36</start>
      <end>37</end>
      <status>unmodified</status>
      <modifiedWord/>
      <trackRevisions>false</trackRevisions>
    </reviewItem>
    <reviewItem>
      <errorID>04020f65-751d-46ad-a1e0-74f730fa899f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4BBCE3DA</paraID>
      <start>0</start>
      <end>2</end>
      <status>unmodified</status>
      <modifiedWord/>
      <trackRevisions>false</trackRevisions>
    </reviewItem>
    <reviewItem>
      <errorID>8f4d3502-2f41-4816-a167-1a0e7b8b455c</errorID>
      <errorWord>(</errorWord>
      <group>L1_Format</group>
      <groupName>格式问题</groupName>
      <ability>L2_HalfPunc</ability>
      <abilityName>全半角检查</abilityName>
      <candidateList>
        <item>（</item>
      </candidateList>
      <explain>文本全半角错误。</explain>
      <paraID>69065100</paraID>
      <start>34</start>
      <end>35</end>
      <status>unmodified</status>
      <modifiedWord/>
      <trackRevisions>false</trackRevisions>
    </reviewItem>
    <reviewItem>
      <errorID>f7e68df0-d5f6-4991-a1cf-749aae4e694d</errorID>
      <errorWord>)</errorWord>
      <group>L1_Format</group>
      <groupName>格式问题</groupName>
      <ability>L2_HalfPunc</ability>
      <abilityName>全半角检查</abilityName>
      <candidateList>
        <item>）</item>
      </candidateList>
      <explain>文本全半角错误。</explain>
      <paraID>69065100</paraID>
      <start>39</start>
      <end>40</end>
      <status>unmodified</status>
      <modifiedWord/>
      <trackRevisions>false</trackRevisions>
    </reviewItem>
    <reviewItem>
      <errorID>138126f8-6d68-4184-b79d-a50af7d71a23</errorID>
      <errorWord>(</errorWord>
      <group>L1_Format</group>
      <groupName>格式问题</groupName>
      <ability>L2_HalfPunc</ability>
      <abilityName>全半角检查</abilityName>
      <candidateList>
        <item>（</item>
      </candidateList>
      <explain>文本全半角错误。</explain>
      <paraID>4E2EA539</paraID>
      <start>29</start>
      <end>30</end>
      <status>unmodified</status>
      <modifiedWord/>
      <trackRevisions>false</trackRevisions>
    </reviewItem>
    <reviewItem>
      <errorID>53c02f4a-b12a-458e-bfc9-73c3bf55240c</errorID>
      <errorWord>)</errorWord>
      <group>L1_Format</group>
      <groupName>格式问题</groupName>
      <ability>L2_HalfPunc</ability>
      <abilityName>全半角检查</abilityName>
      <candidateList>
        <item>）</item>
      </candidateList>
      <explain>文本全半角错误。</explain>
      <paraID>4E2EA539</paraID>
      <start>32</start>
      <end>33</end>
      <status>unmodified</status>
      <modifiedWord/>
      <trackRevisions>false</trackRevisions>
    </reviewItem>
    <reviewItem>
      <errorID>644d9bdc-c397-4ffa-8333-f353819768a0</errorID>
      <errorWord>(</errorWord>
      <group>L1_Format</group>
      <groupName>格式问题</groupName>
      <ability>L2_HalfPunc</ability>
      <abilityName>全半角检查</abilityName>
      <candidateList>
        <item>（</item>
      </candidateList>
      <explain>文本全半角错误。</explain>
      <paraID>5E96C1E1</paraID>
      <start>18</start>
      <end>19</end>
      <status>unmodified</status>
      <modifiedWord/>
      <trackRevisions>false</trackRevisions>
    </reviewItem>
    <reviewItem>
      <errorID>a6f94b7c-bd9b-4b71-b8b8-71e8df358961</errorID>
      <errorWord>)</errorWord>
      <group>L1_Format</group>
      <groupName>格式问题</groupName>
      <ability>L2_HalfPunc</ability>
      <abilityName>全半角检查</abilityName>
      <candidateList>
        <item>）</item>
      </candidateList>
      <explain>文本全半角错误。</explain>
      <paraID>5E96C1E1</paraID>
      <start>23</start>
      <end>24</end>
      <status>unmodified</status>
      <modifiedWord/>
      <trackRevisions>false</trackRevisions>
    </reviewItem>
    <reviewItem>
      <errorID>a86d331b-e5e0-46af-8c48-f238ca04db1b</errorID>
      <errorWord>(</errorWord>
      <group>L1_Format</group>
      <groupName>格式问题</groupName>
      <ability>L2_HalfPunc</ability>
      <abilityName>全半角检查</abilityName>
      <candidateList>
        <item>（</item>
      </candidateList>
      <explain>文本全半角错误。</explain>
      <paraID>39FB8CE5</paraID>
      <start>24</start>
      <end>25</end>
      <status>unmodified</status>
      <modifiedWord/>
      <trackRevisions>false</trackRevisions>
    </reviewItem>
    <reviewItem>
      <errorID>0009e00b-4ce5-49ff-bebe-74b5f661a924</errorID>
      <errorWord>)</errorWord>
      <group>L1_Format</group>
      <groupName>格式问题</groupName>
      <ability>L2_HalfPunc</ability>
      <abilityName>全半角检查</abilityName>
      <candidateList>
        <item>）</item>
      </candidateList>
      <explain>文本全半角错误。</explain>
      <paraID>39FB8CE5</paraID>
      <start>27</start>
      <end>28</end>
      <status>unmodified</status>
      <modifiedWord/>
      <trackRevisions>false</trackRevisions>
    </reviewItem>
    <reviewItem>
      <errorID>e1dc4cda-91a3-425b-9be0-0c1f2409e11d</errorID>
      <errorWord>(</errorWord>
      <group>L1_Format</group>
      <groupName>格式问题</groupName>
      <ability>L2_HalfPunc</ability>
      <abilityName>全半角检查</abilityName>
      <candidateList>
        <item>（</item>
      </candidateList>
      <explain>文本全半角错误。</explain>
      <paraID>5CD867A6</paraID>
      <start>24</start>
      <end>25</end>
      <status>unmodified</status>
      <modifiedWord/>
      <trackRevisions>false</trackRevisions>
    </reviewItem>
    <reviewItem>
      <errorID>78acb9a7-2fe5-4003-830c-cc13806e5276</errorID>
      <errorWord>)</errorWord>
      <group>L1_Format</group>
      <groupName>格式问题</groupName>
      <ability>L2_HalfPunc</ability>
      <abilityName>全半角检查</abilityName>
      <candidateList>
        <item>）</item>
      </candidateList>
      <explain>文本全半角错误。</explain>
      <paraID>5CD867A6</paraID>
      <start>27</start>
      <end>28</end>
      <status>unmodified</status>
      <modifiedWord/>
      <trackRevisions>false</trackRevisions>
    </reviewItem>
    <reviewItem>
      <errorID>cfbaeedc-031c-4ffc-990d-faccc33683f1</errorID>
      <errorWord>(</errorWord>
      <group>L1_Format</group>
      <groupName>格式问题</groupName>
      <ability>L2_HalfPunc</ability>
      <abilityName>全半角检查</abilityName>
      <candidateList>
        <item>（</item>
      </candidateList>
      <explain>文本全半角错误。</explain>
      <paraID>78662AA8</paraID>
      <start>5</start>
      <end>6</end>
      <status>unmodified</status>
      <modifiedWord/>
      <trackRevisions>false</trackRevisions>
    </reviewItem>
    <reviewItem>
      <errorID>0e2f30e4-0256-4f0f-96bb-87fc011b8251</errorID>
      <errorWord>)</errorWord>
      <group>L1_Format</group>
      <groupName>格式问题</groupName>
      <ability>L2_HalfPunc</ability>
      <abilityName>全半角检查</abilityName>
      <candidateList>
        <item>）</item>
      </candidateList>
      <explain>文本全半角错误。</explain>
      <paraID>78662AA8</paraID>
      <start>8</start>
      <end>9</end>
      <status>unmodified</status>
      <modifiedWord/>
      <trackRevisions>false</trackRevisions>
    </reviewItem>
    <reviewItem>
      <errorID>7b060897-618f-4418-84f5-39876fafb83a</errorID>
      <errorWord>(</errorWord>
      <group>L1_Format</group>
      <groupName>格式问题</groupName>
      <ability>L2_HalfPunc</ability>
      <abilityName>全半角检查</abilityName>
      <candidateList>
        <item>（</item>
      </candidateList>
      <explain>文本全半角错误。</explain>
      <paraID>61B3261F</paraID>
      <start>68</start>
      <end>69</end>
      <status>unmodified</status>
      <modifiedWord/>
      <trackRevisions>false</trackRevisions>
    </reviewItem>
    <reviewItem>
      <errorID>f5fb1fca-63fc-463d-a285-051449050b5e</errorID>
      <errorWord>)</errorWord>
      <group>L1_Format</group>
      <groupName>格式问题</groupName>
      <ability>L2_HalfPunc</ability>
      <abilityName>全半角检查</abilityName>
      <candidateList>
        <item>）</item>
      </candidateList>
      <explain>文本全半角错误。</explain>
      <paraID>61B3261F</paraID>
      <start>73</start>
      <end>74</end>
      <status>unmodified</status>
      <modifiedWord/>
      <trackRevisions>false</trackRevisions>
    </reviewItem>
    <reviewItem>
      <errorID>090e2750-d1e5-4250-ade9-2c9a640d8cfb</errorID>
      <errorWord>及</errorWord>
      <group>L1_Word</group>
      <groupName>字词问题</groupName>
      <ability>L2_Typo</ability>
      <abilityName>字词错误</abilityName>
      <candidateList>
        <item>及其</item>
      </candidateList>
      <explain/>
      <paraID>409D7E5B</paraID>
      <start>5</start>
      <end>6</end>
      <status>unmodified</status>
      <modifiedWord/>
      <trackRevisions>false</trackRevisions>
    </reviewItem>
    <reviewItem>
      <errorID>ef23d4e7-c367-4684-a553-a048554d23d5</errorID>
      <errorWord>及</errorWord>
      <group>L1_Word</group>
      <groupName>字词问题</groupName>
      <ability>L2_Typo</ability>
      <abilityName>字词错误</abilityName>
      <candidateList>
        <item>及其</item>
      </candidateList>
      <explain/>
      <paraID>409D7E5B</paraID>
      <start>86</start>
      <end>87</end>
      <status>unmodified</status>
      <modifiedWord/>
      <trackRevisions>false</trackRevisions>
    </reviewItem>
    <reviewItem>
      <errorID>ca99ca39-3d3a-4804-9850-bfd62246f443</errorID>
      <errorWord>法律、法规</errorWord>
      <group>L1_Word</group>
      <groupName>字词问题</groupName>
      <ability>L2_Typo</ability>
      <abilityName>字词错误</abilityName>
      <candidateList>
        <item>法律法规</item>
      </candidateList>
      <explain/>
      <paraID>7A2233C5</paraID>
      <start>92</start>
      <end>97</end>
      <status>unmodified</status>
      <modifiedWord/>
      <trackRevisions>false</trackRevisions>
    </reviewItem>
    <reviewItem>
      <errorID>74c84682-0236-481a-b2ff-45b3b526a91f</errorID>
      <errorWord>(</errorWord>
      <group>L1_Format</group>
      <groupName>格式问题</groupName>
      <ability>L2_HalfPunc</ability>
      <abilityName>全半角检查</abilityName>
      <candidateList>
        <item>（</item>
      </candidateList>
      <explain>文本全半角错误。</explain>
      <paraID>4A33513B</paraID>
      <start>27</start>
      <end>28</end>
      <status>unmodified</status>
      <modifiedWord/>
      <trackRevisions>false</trackRevisions>
    </reviewItem>
    <reviewItem>
      <errorID>45e9849c-e57a-4667-8066-a01e5265c29b</errorID>
      <errorWord>)</errorWord>
      <group>L1_Format</group>
      <groupName>格式问题</groupName>
      <ability>L2_HalfPunc</ability>
      <abilityName>全半角检查</abilityName>
      <candidateList>
        <item>）</item>
      </candidateList>
      <explain>文本全半角错误。</explain>
      <paraID>4A33513B</paraID>
      <start>40</start>
      <end>41</end>
      <status>unmodified</status>
      <modifiedWord/>
      <trackRevisions>false</trackRevisions>
    </reviewItem>
    <reviewItem>
      <errorID>52c78a3d-c0de-46c6-9c39-6b2ae8376127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E526A1B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3043a8-83fd-4e47-b2f6-cc4054726c1f}">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2529</Words>
  <Characters>2626</Characters>
  <Lines>0</Lines>
  <Paragraphs>0</Paragraphs>
  <TotalTime>6</TotalTime>
  <ScaleCrop>false</ScaleCrop>
  <LinksUpToDate>false</LinksUpToDate>
  <CharactersWithSpaces>3404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2023-06-11T01:57:00Z</dcterms:created>
  <dc:creator>Administrator</dc:creator>
  <cp:lastModifiedBy>冯文昊</cp:lastModifiedBy>
  <cp:lastPrinted>2026-05-12T07:30:00Z</cp:lastPrinted>
  <dcterms:modified xsi:type="dcterms:W3CDTF">2026-07-23T00:42:51Z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49085BBA6F29491CB421F02E636998B2_13</vt:lpwstr>
  </property>
  <property fmtid="{D5CDD505-2E9C-101B-9397-08002B2CF9AE}" pid="4" name="KSOTemplateDocerSaveRecord">
    <vt:lpwstr>eyJoZGlkIjoiMmRhNTMzMTQ0YTU5YzJkNTc5YWQ3OTZiODg0MjQ1MDEiLCJ1c2VySWQiOiIxNTMwNTE2MjI1In0=</vt:lpwstr>
  </property>
</Properties>
</file>